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9ACB" w14:textId="77777777" w:rsidR="00C136F3" w:rsidRDefault="00797978">
      <w:bookmarkStart w:id="0" w:name="_GoBack"/>
      <w:bookmarkEnd w:id="0"/>
      <w:r>
        <w:t>Bestuursrecht collegeaantekeningen week 5.</w:t>
      </w:r>
    </w:p>
    <w:p w14:paraId="56BA2C6B" w14:textId="77777777" w:rsidR="00797978" w:rsidRDefault="00797978"/>
    <w:p w14:paraId="3F46FA6F" w14:textId="77777777" w:rsidR="00797978" w:rsidRDefault="00797978"/>
    <w:p w14:paraId="21024DF1" w14:textId="77777777" w:rsidR="00797978" w:rsidRDefault="00797978" w:rsidP="00797978">
      <w:pPr>
        <w:spacing w:line="276" w:lineRule="auto"/>
        <w:rPr>
          <w:rFonts w:ascii="Arial" w:hAnsi="Arial" w:cs="Arial"/>
          <w:b/>
          <w:sz w:val="22"/>
          <w:szCs w:val="22"/>
        </w:rPr>
      </w:pPr>
      <w:r>
        <w:rPr>
          <w:rFonts w:ascii="Arial" w:hAnsi="Arial" w:cs="Arial"/>
          <w:b/>
          <w:sz w:val="22"/>
          <w:szCs w:val="22"/>
        </w:rPr>
        <w:t>Week 5, 06-03-2017</w:t>
      </w:r>
    </w:p>
    <w:p w14:paraId="7074D351" w14:textId="17524B42" w:rsidR="00797978" w:rsidRDefault="00797978" w:rsidP="00797978">
      <w:pPr>
        <w:spacing w:line="276" w:lineRule="auto"/>
        <w:rPr>
          <w:rFonts w:ascii="Arial" w:hAnsi="Arial" w:cs="Arial"/>
          <w:sz w:val="22"/>
          <w:szCs w:val="22"/>
        </w:rPr>
      </w:pPr>
      <w:r>
        <w:rPr>
          <w:rFonts w:ascii="Arial" w:hAnsi="Arial" w:cs="Arial"/>
          <w:sz w:val="22"/>
          <w:szCs w:val="22"/>
        </w:rPr>
        <w:t xml:space="preserve">De wetgever in Nederland heeft verschillende wetgevingsregimes opgesteld voor de behartiging van verschillende belangen. Welke belangen moeten afgewogen worden en welke gevolgen hangen hieraan? </w:t>
      </w:r>
    </w:p>
    <w:p w14:paraId="4B1DD82D" w14:textId="4B8E32ED" w:rsidR="00ED5A96" w:rsidRDefault="00ED5A96" w:rsidP="00797978">
      <w:pPr>
        <w:spacing w:line="276" w:lineRule="auto"/>
        <w:rPr>
          <w:rFonts w:ascii="Arial" w:hAnsi="Arial" w:cs="Arial"/>
          <w:sz w:val="22"/>
          <w:szCs w:val="22"/>
        </w:rPr>
      </w:pPr>
    </w:p>
    <w:p w14:paraId="29447F52" w14:textId="6A545535" w:rsidR="00ED5A96" w:rsidRDefault="00ED5A96" w:rsidP="00797978">
      <w:pPr>
        <w:spacing w:line="276" w:lineRule="auto"/>
        <w:rPr>
          <w:rFonts w:ascii="Arial" w:hAnsi="Arial" w:cs="Arial"/>
          <w:sz w:val="22"/>
          <w:szCs w:val="22"/>
        </w:rPr>
      </w:pPr>
      <w:r>
        <w:rPr>
          <w:rFonts w:ascii="Arial" w:hAnsi="Arial" w:cs="Arial"/>
          <w:sz w:val="22"/>
          <w:szCs w:val="22"/>
        </w:rPr>
        <w:t>Inleidende casus 1</w:t>
      </w:r>
    </w:p>
    <w:p w14:paraId="4CDBB02E" w14:textId="4A3D91E0" w:rsidR="00797978" w:rsidRDefault="00797978" w:rsidP="00797978">
      <w:pPr>
        <w:spacing w:line="276" w:lineRule="auto"/>
        <w:rPr>
          <w:rFonts w:ascii="Arial" w:hAnsi="Arial" w:cs="Arial"/>
          <w:sz w:val="22"/>
          <w:szCs w:val="22"/>
        </w:rPr>
      </w:pPr>
      <w:r>
        <w:rPr>
          <w:rFonts w:ascii="Arial" w:hAnsi="Arial" w:cs="Arial"/>
          <w:i/>
          <w:sz w:val="22"/>
          <w:szCs w:val="22"/>
        </w:rPr>
        <w:t>Het leven van een modderkruiper wordt aangetast door een verleende bouwvergunning. Mag het college van B&amp;W rekening houden met de modderkruiper die een beschermde diersoort is</w:t>
      </w:r>
      <w:r w:rsidRPr="00EB02B8">
        <w:rPr>
          <w:rFonts w:ascii="Arial" w:hAnsi="Arial" w:cs="Arial"/>
          <w:sz w:val="22"/>
          <w:szCs w:val="22"/>
        </w:rPr>
        <w:t xml:space="preserve">? Moet het college überhaupt belangen afwegen? </w:t>
      </w:r>
      <w:r>
        <w:rPr>
          <w:rFonts w:ascii="Arial" w:hAnsi="Arial" w:cs="Arial"/>
          <w:sz w:val="22"/>
          <w:szCs w:val="22"/>
        </w:rPr>
        <w:t xml:space="preserve">Wettelijke grondslag is </w:t>
      </w:r>
      <w:proofErr w:type="spellStart"/>
      <w:r>
        <w:rPr>
          <w:rFonts w:ascii="Arial" w:hAnsi="Arial" w:cs="Arial"/>
          <w:sz w:val="22"/>
          <w:szCs w:val="22"/>
        </w:rPr>
        <w:t>vereist,</w:t>
      </w:r>
      <w:r w:rsidR="00ED5A96">
        <w:rPr>
          <w:rFonts w:ascii="Arial" w:hAnsi="Arial" w:cs="Arial"/>
          <w:sz w:val="22"/>
          <w:szCs w:val="22"/>
        </w:rPr>
        <w:t>omdat</w:t>
      </w:r>
      <w:proofErr w:type="spellEnd"/>
      <w:r w:rsidR="00ED5A96">
        <w:rPr>
          <w:rFonts w:ascii="Arial" w:hAnsi="Arial" w:cs="Arial"/>
          <w:sz w:val="22"/>
          <w:szCs w:val="22"/>
        </w:rPr>
        <w:t xml:space="preserve"> het verlenen van een bouwvergunning ingrijpt in de vrijheden van </w:t>
      </w:r>
      <w:proofErr w:type="spellStart"/>
      <w:r w:rsidR="00ED5A96">
        <w:rPr>
          <w:rFonts w:ascii="Arial" w:hAnsi="Arial" w:cs="Arial"/>
          <w:sz w:val="22"/>
          <w:szCs w:val="22"/>
        </w:rPr>
        <w:t>burgers.</w:t>
      </w:r>
      <w:r>
        <w:rPr>
          <w:rFonts w:ascii="Arial" w:hAnsi="Arial" w:cs="Arial"/>
          <w:sz w:val="22"/>
          <w:szCs w:val="22"/>
        </w:rPr>
        <w:t>Wet</w:t>
      </w:r>
      <w:proofErr w:type="spellEnd"/>
      <w:r>
        <w:rPr>
          <w:rFonts w:ascii="Arial" w:hAnsi="Arial" w:cs="Arial"/>
          <w:sz w:val="22"/>
          <w:szCs w:val="22"/>
        </w:rPr>
        <w:t xml:space="preserve"> natuurbescherming bepaalt dat je niet het gebied van een dier mag beperken,</w:t>
      </w:r>
      <w:r w:rsidR="00ED5A96">
        <w:rPr>
          <w:rFonts w:ascii="Arial" w:hAnsi="Arial" w:cs="Arial"/>
          <w:sz w:val="22"/>
          <w:szCs w:val="22"/>
        </w:rPr>
        <w:t xml:space="preserve"> de minister kan ontheffing verlenen.</w:t>
      </w:r>
      <w:r>
        <w:rPr>
          <w:rFonts w:ascii="Arial" w:hAnsi="Arial" w:cs="Arial"/>
          <w:sz w:val="22"/>
          <w:szCs w:val="22"/>
        </w:rPr>
        <w:t xml:space="preserve">. Bevoegdheden zoals het verlenen van een bouwvergunning worden met een bepaald doel toegekend. </w:t>
      </w:r>
    </w:p>
    <w:p w14:paraId="2302A1F7" w14:textId="77777777" w:rsidR="00797978" w:rsidRDefault="00797978" w:rsidP="00797978">
      <w:pPr>
        <w:spacing w:line="276" w:lineRule="auto"/>
        <w:rPr>
          <w:rFonts w:ascii="Arial" w:hAnsi="Arial" w:cs="Arial"/>
          <w:sz w:val="22"/>
          <w:szCs w:val="22"/>
        </w:rPr>
      </w:pPr>
    </w:p>
    <w:p w14:paraId="70462E5A" w14:textId="1E928552" w:rsidR="00ED5A96" w:rsidRDefault="00ED5A96" w:rsidP="00797978">
      <w:pPr>
        <w:spacing w:line="276" w:lineRule="auto"/>
        <w:rPr>
          <w:rFonts w:ascii="Arial" w:hAnsi="Arial" w:cs="Arial"/>
          <w:sz w:val="22"/>
          <w:szCs w:val="22"/>
        </w:rPr>
      </w:pPr>
      <w:r>
        <w:rPr>
          <w:rFonts w:ascii="Arial" w:hAnsi="Arial" w:cs="Arial"/>
          <w:sz w:val="22"/>
          <w:szCs w:val="22"/>
        </w:rPr>
        <w:t>Inleidende casus 2</w:t>
      </w:r>
    </w:p>
    <w:p w14:paraId="370C3E9F" w14:textId="4658266E" w:rsidR="00797978" w:rsidRPr="00EB02B8" w:rsidRDefault="00797978" w:rsidP="00797978">
      <w:pPr>
        <w:spacing w:line="276" w:lineRule="auto"/>
        <w:rPr>
          <w:rFonts w:ascii="Arial" w:hAnsi="Arial" w:cs="Arial"/>
          <w:sz w:val="22"/>
          <w:szCs w:val="22"/>
        </w:rPr>
      </w:pPr>
      <w:r>
        <w:rPr>
          <w:rFonts w:ascii="Arial" w:hAnsi="Arial" w:cs="Arial"/>
          <w:sz w:val="22"/>
          <w:szCs w:val="22"/>
        </w:rPr>
        <w:t xml:space="preserve">Geschil tussen burgemeester van Windschoten en circus </w:t>
      </w:r>
      <w:proofErr w:type="spellStart"/>
      <w:r>
        <w:rPr>
          <w:rFonts w:ascii="Arial" w:hAnsi="Arial" w:cs="Arial"/>
          <w:sz w:val="22"/>
          <w:szCs w:val="22"/>
        </w:rPr>
        <w:t>Renz</w:t>
      </w:r>
      <w:proofErr w:type="spellEnd"/>
      <w:r>
        <w:rPr>
          <w:rFonts w:ascii="Arial" w:hAnsi="Arial" w:cs="Arial"/>
          <w:sz w:val="22"/>
          <w:szCs w:val="22"/>
        </w:rPr>
        <w:t xml:space="preserve">. Evenementenvergunning die werd aangevraagd voor een plek voor het circus met dieren zoals tijgers. In de APV stond dat vergunningen geweigerd mochten worden als er sprake was van wilde dieren en </w:t>
      </w:r>
      <w:r w:rsidR="006F6788">
        <w:rPr>
          <w:rFonts w:ascii="Arial" w:hAnsi="Arial" w:cs="Arial"/>
          <w:sz w:val="22"/>
          <w:szCs w:val="22"/>
        </w:rPr>
        <w:t xml:space="preserve">verstoring van de </w:t>
      </w:r>
      <w:r>
        <w:rPr>
          <w:rFonts w:ascii="Arial" w:hAnsi="Arial" w:cs="Arial"/>
          <w:sz w:val="22"/>
          <w:szCs w:val="22"/>
        </w:rPr>
        <w:t xml:space="preserve">algemene orde. </w:t>
      </w:r>
      <w:r w:rsidR="006F6788">
        <w:rPr>
          <w:rFonts w:ascii="Arial" w:hAnsi="Arial" w:cs="Arial"/>
          <w:sz w:val="22"/>
          <w:szCs w:val="22"/>
        </w:rPr>
        <w:t xml:space="preserve">Mag de gemeenteraad in de APV een regel opnemen dat een vergunning moet worden geweigerd als hier wilde dieren aan te pas komen? </w:t>
      </w:r>
      <w:r>
        <w:rPr>
          <w:rFonts w:ascii="Arial" w:hAnsi="Arial" w:cs="Arial"/>
          <w:sz w:val="22"/>
          <w:szCs w:val="22"/>
        </w:rPr>
        <w:t xml:space="preserve">Dit had niet geregeld mogen worden in de APV, omdat er hiervoor geen bevoegdheid was. Wet in formele zin </w:t>
      </w:r>
      <w:proofErr w:type="spellStart"/>
      <w:r>
        <w:rPr>
          <w:rFonts w:ascii="Arial" w:hAnsi="Arial" w:cs="Arial"/>
          <w:sz w:val="22"/>
          <w:szCs w:val="22"/>
        </w:rPr>
        <w:t>regeltde</w:t>
      </w:r>
      <w:proofErr w:type="spellEnd"/>
      <w:r>
        <w:rPr>
          <w:rFonts w:ascii="Arial" w:hAnsi="Arial" w:cs="Arial"/>
          <w:sz w:val="22"/>
          <w:szCs w:val="22"/>
        </w:rPr>
        <w:t xml:space="preserve"> gezondheid van dieren, hierin staat dat het gebruik van olifanten in een circus toegestaan is. Deze regeling is uitputtend, dus mag niet op een andere manier geregeld worden. </w:t>
      </w:r>
    </w:p>
    <w:p w14:paraId="1FC7C8DB" w14:textId="77777777" w:rsidR="006F6788" w:rsidRDefault="006F6788" w:rsidP="00797978">
      <w:pPr>
        <w:spacing w:line="276" w:lineRule="auto"/>
        <w:rPr>
          <w:rFonts w:ascii="Arial" w:hAnsi="Arial" w:cs="Arial"/>
          <w:sz w:val="22"/>
          <w:szCs w:val="22"/>
        </w:rPr>
      </w:pPr>
    </w:p>
    <w:p w14:paraId="6BCB34F2" w14:textId="6BFE8F2E" w:rsidR="00797978" w:rsidRDefault="00797978" w:rsidP="00797978">
      <w:pPr>
        <w:spacing w:line="276" w:lineRule="auto"/>
        <w:rPr>
          <w:rFonts w:ascii="Arial" w:hAnsi="Arial" w:cs="Arial"/>
          <w:sz w:val="22"/>
          <w:szCs w:val="22"/>
        </w:rPr>
      </w:pPr>
      <w:r>
        <w:rPr>
          <w:rFonts w:ascii="Arial" w:hAnsi="Arial" w:cs="Arial"/>
          <w:sz w:val="22"/>
          <w:szCs w:val="22"/>
        </w:rPr>
        <w:t xml:space="preserve">Vaak staan in de wet voorwaarden waaronder het bestuursorgaan bepaalde belangen mee mag wegen. </w:t>
      </w:r>
    </w:p>
    <w:p w14:paraId="6DBB2A49" w14:textId="77777777" w:rsidR="00797978" w:rsidRDefault="00797978" w:rsidP="00797978">
      <w:pPr>
        <w:spacing w:line="276" w:lineRule="auto"/>
        <w:rPr>
          <w:rFonts w:ascii="Arial" w:hAnsi="Arial" w:cs="Arial"/>
          <w:sz w:val="22"/>
          <w:szCs w:val="22"/>
        </w:rPr>
      </w:pPr>
    </w:p>
    <w:p w14:paraId="0D3363C6" w14:textId="25BB95A8" w:rsidR="006F6788" w:rsidRDefault="00797978" w:rsidP="00797978">
      <w:pPr>
        <w:spacing w:line="276" w:lineRule="auto"/>
        <w:rPr>
          <w:rFonts w:ascii="Arial" w:hAnsi="Arial" w:cs="Arial"/>
          <w:sz w:val="22"/>
          <w:szCs w:val="22"/>
        </w:rPr>
      </w:pPr>
      <w:r>
        <w:rPr>
          <w:rFonts w:ascii="Arial" w:hAnsi="Arial" w:cs="Arial"/>
          <w:sz w:val="22"/>
          <w:szCs w:val="22"/>
        </w:rPr>
        <w:t xml:space="preserve">Wettelijke grondslag </w:t>
      </w:r>
      <w:r w:rsidR="006F6788">
        <w:rPr>
          <w:rFonts w:ascii="Arial" w:hAnsi="Arial" w:cs="Arial"/>
          <w:sz w:val="22"/>
          <w:szCs w:val="22"/>
        </w:rPr>
        <w:t>voor een bevoegdheid ontstaat</w:t>
      </w:r>
      <w:r>
        <w:rPr>
          <w:rFonts w:ascii="Arial" w:hAnsi="Arial" w:cs="Arial"/>
          <w:sz w:val="22"/>
          <w:szCs w:val="22"/>
        </w:rPr>
        <w:t xml:space="preserve"> door</w:t>
      </w:r>
      <w:r w:rsidR="006F6788">
        <w:rPr>
          <w:rFonts w:ascii="Arial" w:hAnsi="Arial" w:cs="Arial"/>
          <w:sz w:val="22"/>
          <w:szCs w:val="22"/>
        </w:rPr>
        <w:t xml:space="preserve"> </w:t>
      </w:r>
      <w:r>
        <w:rPr>
          <w:rFonts w:ascii="Arial" w:hAnsi="Arial" w:cs="Arial"/>
          <w:sz w:val="22"/>
          <w:szCs w:val="22"/>
        </w:rPr>
        <w:t xml:space="preserve">middel van attributie of delegatie. De aard van de bevoegdheid </w:t>
      </w:r>
      <w:r w:rsidR="006F6788">
        <w:rPr>
          <w:rFonts w:ascii="Arial" w:hAnsi="Arial" w:cs="Arial"/>
          <w:sz w:val="22"/>
          <w:szCs w:val="22"/>
        </w:rPr>
        <w:t xml:space="preserve">is te onderscheiden in </w:t>
      </w:r>
      <w:r>
        <w:rPr>
          <w:rFonts w:ascii="Arial" w:hAnsi="Arial" w:cs="Arial"/>
          <w:sz w:val="22"/>
          <w:szCs w:val="22"/>
        </w:rPr>
        <w:t>beoordelingsruimte en beoordelingsvrijheid</w:t>
      </w:r>
      <w:r w:rsidR="006F6788">
        <w:rPr>
          <w:rFonts w:ascii="Arial" w:hAnsi="Arial" w:cs="Arial"/>
          <w:sz w:val="22"/>
          <w:szCs w:val="22"/>
        </w:rPr>
        <w:t>, hierbij gaat het om de voorwaarden waaronder de bevoegdheid mag worden uitgeoefend</w:t>
      </w:r>
      <w:r>
        <w:rPr>
          <w:rFonts w:ascii="Arial" w:hAnsi="Arial" w:cs="Arial"/>
          <w:sz w:val="22"/>
          <w:szCs w:val="22"/>
        </w:rPr>
        <w:t xml:space="preserve">. </w:t>
      </w:r>
    </w:p>
    <w:p w14:paraId="0F13BA18" w14:textId="77777777" w:rsidR="006F6788" w:rsidRDefault="006F6788" w:rsidP="00797978">
      <w:pPr>
        <w:spacing w:line="276" w:lineRule="auto"/>
        <w:rPr>
          <w:rFonts w:ascii="Arial" w:hAnsi="Arial" w:cs="Arial"/>
          <w:sz w:val="22"/>
          <w:szCs w:val="22"/>
        </w:rPr>
      </w:pPr>
    </w:p>
    <w:p w14:paraId="0A8E69F1" w14:textId="450C9C2E" w:rsidR="00797978" w:rsidRDefault="006F6788" w:rsidP="00797978">
      <w:pPr>
        <w:spacing w:line="276" w:lineRule="auto"/>
        <w:rPr>
          <w:rFonts w:ascii="Arial" w:hAnsi="Arial" w:cs="Arial"/>
          <w:sz w:val="22"/>
          <w:szCs w:val="22"/>
        </w:rPr>
      </w:pPr>
      <w:r>
        <w:rPr>
          <w:rFonts w:ascii="Arial" w:hAnsi="Arial" w:cs="Arial"/>
          <w:sz w:val="22"/>
          <w:szCs w:val="22"/>
        </w:rPr>
        <w:t>Een derde term, beleidsvrijheid, heeft betrekking op d</w:t>
      </w:r>
      <w:r w:rsidR="00797978">
        <w:rPr>
          <w:rFonts w:ascii="Arial" w:hAnsi="Arial" w:cs="Arial"/>
          <w:sz w:val="22"/>
          <w:szCs w:val="22"/>
        </w:rPr>
        <w:t>e toepassing van de bevoegdheid</w:t>
      </w:r>
      <w:r>
        <w:rPr>
          <w:rFonts w:ascii="Arial" w:hAnsi="Arial" w:cs="Arial"/>
          <w:sz w:val="22"/>
          <w:szCs w:val="22"/>
        </w:rPr>
        <w:t xml:space="preserve">. </w:t>
      </w:r>
      <w:r w:rsidR="00797978">
        <w:rPr>
          <w:rFonts w:ascii="Arial" w:hAnsi="Arial" w:cs="Arial"/>
          <w:sz w:val="22"/>
          <w:szCs w:val="22"/>
        </w:rPr>
        <w:t>Er is alleen sprake van beleidsvrijheid als aan de voorwaarden is voldaan en het bestuursorgaan nog steeds de vrijheid heeft om te bepalen of het de bevoegdheid uitoefen</w:t>
      </w:r>
      <w:r>
        <w:rPr>
          <w:rFonts w:ascii="Arial" w:hAnsi="Arial" w:cs="Arial"/>
          <w:sz w:val="22"/>
          <w:szCs w:val="22"/>
        </w:rPr>
        <w:t>t</w:t>
      </w:r>
      <w:r w:rsidR="00797978">
        <w:rPr>
          <w:rFonts w:ascii="Arial" w:hAnsi="Arial" w:cs="Arial"/>
          <w:sz w:val="22"/>
          <w:szCs w:val="22"/>
        </w:rPr>
        <w:t xml:space="preserve"> en hoe dit wordt gedaan. De vraag is dan nog welke belangen afgewogen moeten worden meegewogen en in welke mate?</w:t>
      </w:r>
    </w:p>
    <w:p w14:paraId="1482F0C9" w14:textId="77777777" w:rsidR="00797978" w:rsidRDefault="00797978" w:rsidP="00797978">
      <w:pPr>
        <w:spacing w:line="276" w:lineRule="auto"/>
        <w:rPr>
          <w:rFonts w:ascii="Arial" w:hAnsi="Arial" w:cs="Arial"/>
          <w:sz w:val="22"/>
          <w:szCs w:val="22"/>
        </w:rPr>
      </w:pPr>
    </w:p>
    <w:p w14:paraId="7E5C0544" w14:textId="77777777" w:rsidR="00797978" w:rsidRPr="007C0F25" w:rsidRDefault="00797978" w:rsidP="00797978">
      <w:pPr>
        <w:spacing w:line="276" w:lineRule="auto"/>
        <w:rPr>
          <w:rFonts w:ascii="Arial" w:hAnsi="Arial" w:cs="Arial"/>
          <w:b/>
          <w:sz w:val="22"/>
          <w:szCs w:val="22"/>
        </w:rPr>
      </w:pPr>
      <w:r w:rsidRPr="007C0F25">
        <w:rPr>
          <w:rFonts w:ascii="Arial" w:hAnsi="Arial" w:cs="Arial"/>
          <w:b/>
          <w:sz w:val="22"/>
          <w:szCs w:val="22"/>
        </w:rPr>
        <w:t>Specialiteitsbeginsel:</w:t>
      </w:r>
    </w:p>
    <w:p w14:paraId="2B42EF06" w14:textId="66B4EAF1" w:rsidR="00797978" w:rsidRDefault="001B2E2D" w:rsidP="00797978">
      <w:pPr>
        <w:spacing w:line="276" w:lineRule="auto"/>
        <w:rPr>
          <w:rFonts w:ascii="Arial" w:hAnsi="Arial" w:cs="Arial"/>
          <w:sz w:val="22"/>
          <w:szCs w:val="22"/>
        </w:rPr>
      </w:pPr>
      <w:r>
        <w:rPr>
          <w:rFonts w:ascii="Arial" w:hAnsi="Arial" w:cs="Arial"/>
          <w:sz w:val="22"/>
          <w:szCs w:val="22"/>
        </w:rPr>
        <w:t>Dit beginsel i</w:t>
      </w:r>
      <w:r w:rsidR="00797978">
        <w:rPr>
          <w:rFonts w:ascii="Arial" w:hAnsi="Arial" w:cs="Arial"/>
          <w:sz w:val="22"/>
          <w:szCs w:val="22"/>
        </w:rPr>
        <w:t xml:space="preserve">s relevant voor de wetgever, </w:t>
      </w:r>
      <w:r>
        <w:rPr>
          <w:rFonts w:ascii="Arial" w:hAnsi="Arial" w:cs="Arial"/>
          <w:sz w:val="22"/>
          <w:szCs w:val="22"/>
        </w:rPr>
        <w:t xml:space="preserve">het gaat om de vraag </w:t>
      </w:r>
      <w:r w:rsidR="00797978">
        <w:rPr>
          <w:rFonts w:ascii="Arial" w:hAnsi="Arial" w:cs="Arial"/>
          <w:sz w:val="22"/>
          <w:szCs w:val="22"/>
        </w:rPr>
        <w:t xml:space="preserve">welke bevoegdheden met welk doel </w:t>
      </w:r>
      <w:r>
        <w:rPr>
          <w:rFonts w:ascii="Arial" w:hAnsi="Arial" w:cs="Arial"/>
          <w:sz w:val="22"/>
          <w:szCs w:val="22"/>
        </w:rPr>
        <w:t xml:space="preserve">worden </w:t>
      </w:r>
      <w:r w:rsidR="00797978">
        <w:rPr>
          <w:rFonts w:ascii="Arial" w:hAnsi="Arial" w:cs="Arial"/>
          <w:sz w:val="22"/>
          <w:szCs w:val="22"/>
        </w:rPr>
        <w:t xml:space="preserve">toegekend aan het bestuursorgaan? </w:t>
      </w:r>
      <w:r>
        <w:rPr>
          <w:rFonts w:ascii="Arial" w:hAnsi="Arial" w:cs="Arial"/>
          <w:sz w:val="22"/>
          <w:szCs w:val="22"/>
        </w:rPr>
        <w:t>Het specialiteitsbeginsel i</w:t>
      </w:r>
      <w:r w:rsidR="00797978">
        <w:rPr>
          <w:rFonts w:ascii="Arial" w:hAnsi="Arial" w:cs="Arial"/>
          <w:sz w:val="22"/>
          <w:szCs w:val="22"/>
        </w:rPr>
        <w:t xml:space="preserve">s een uitwerking van het legaliteitsvereiste. De kern: je mag alleen die belangen afwegen bij de bevoegdheidsuitoefening die gerelateerd zijn aan de behartiging van specifieke publieke belangen. </w:t>
      </w:r>
      <w:r>
        <w:rPr>
          <w:rFonts w:ascii="Arial" w:hAnsi="Arial" w:cs="Arial"/>
          <w:sz w:val="22"/>
          <w:szCs w:val="22"/>
        </w:rPr>
        <w:t>Dit z</w:t>
      </w:r>
      <w:r w:rsidR="00797978">
        <w:rPr>
          <w:rFonts w:ascii="Arial" w:hAnsi="Arial" w:cs="Arial"/>
          <w:sz w:val="22"/>
          <w:szCs w:val="22"/>
        </w:rPr>
        <w:t>orgt ervoor dat er geen uitholling van bevoegdheden ontstaat.</w:t>
      </w:r>
    </w:p>
    <w:p w14:paraId="41D8939E" w14:textId="77777777" w:rsidR="00797978" w:rsidRDefault="00797978" w:rsidP="00797978">
      <w:pPr>
        <w:spacing w:line="276" w:lineRule="auto"/>
        <w:rPr>
          <w:rFonts w:ascii="Arial" w:hAnsi="Arial" w:cs="Arial"/>
          <w:sz w:val="22"/>
          <w:szCs w:val="22"/>
        </w:rPr>
      </w:pPr>
    </w:p>
    <w:p w14:paraId="2CA3F775" w14:textId="45A6181C" w:rsidR="00797978" w:rsidRDefault="00797978" w:rsidP="00797978">
      <w:pPr>
        <w:spacing w:line="276" w:lineRule="auto"/>
        <w:rPr>
          <w:rFonts w:ascii="Arial" w:hAnsi="Arial" w:cs="Arial"/>
          <w:sz w:val="22"/>
          <w:szCs w:val="22"/>
        </w:rPr>
      </w:pPr>
      <w:r w:rsidRPr="007C0F25">
        <w:rPr>
          <w:rFonts w:ascii="Arial" w:hAnsi="Arial" w:cs="Arial"/>
          <w:b/>
          <w:sz w:val="22"/>
          <w:szCs w:val="22"/>
        </w:rPr>
        <w:t>Voordelen</w:t>
      </w:r>
      <w:r>
        <w:rPr>
          <w:rFonts w:ascii="Arial" w:hAnsi="Arial" w:cs="Arial"/>
          <w:sz w:val="22"/>
          <w:szCs w:val="22"/>
        </w:rPr>
        <w:t xml:space="preserve">: het </w:t>
      </w:r>
      <w:r w:rsidR="001B2E2D">
        <w:rPr>
          <w:rFonts w:ascii="Arial" w:hAnsi="Arial" w:cs="Arial"/>
          <w:sz w:val="22"/>
          <w:szCs w:val="22"/>
        </w:rPr>
        <w:t xml:space="preserve">specialiteitsbeginsel </w:t>
      </w:r>
      <w:r>
        <w:rPr>
          <w:rFonts w:ascii="Arial" w:hAnsi="Arial" w:cs="Arial"/>
          <w:sz w:val="22"/>
          <w:szCs w:val="22"/>
        </w:rPr>
        <w:t xml:space="preserve">is een waarborg tegen machtsuitoefening. Zorgt voor onwillekeurig handelen. Er worden </w:t>
      </w:r>
      <w:r w:rsidR="001B2E2D">
        <w:rPr>
          <w:rFonts w:ascii="Arial" w:hAnsi="Arial" w:cs="Arial"/>
          <w:sz w:val="22"/>
          <w:szCs w:val="22"/>
        </w:rPr>
        <w:t xml:space="preserve">bijvoorbeeld </w:t>
      </w:r>
      <w:r>
        <w:rPr>
          <w:rFonts w:ascii="Arial" w:hAnsi="Arial" w:cs="Arial"/>
          <w:sz w:val="22"/>
          <w:szCs w:val="22"/>
        </w:rPr>
        <w:t xml:space="preserve">soms voorwaarden aan subsidies gesteld die niet rechtmatig zijn. </w:t>
      </w:r>
      <w:r w:rsidR="001B2E2D">
        <w:rPr>
          <w:rFonts w:ascii="Arial" w:hAnsi="Arial" w:cs="Arial"/>
          <w:sz w:val="22"/>
          <w:szCs w:val="22"/>
        </w:rPr>
        <w:t>Het is ook een voordeel voor de d</w:t>
      </w:r>
      <w:r>
        <w:rPr>
          <w:rFonts w:ascii="Arial" w:hAnsi="Arial" w:cs="Arial"/>
          <w:sz w:val="22"/>
          <w:szCs w:val="22"/>
        </w:rPr>
        <w:t>oelmatigheid van het bestuur, als je als bestuursorgaan alle algemene belangen die er zijn moet laten meewegen, is dit natuurlijk heel inefficiënt.</w:t>
      </w:r>
    </w:p>
    <w:p w14:paraId="2958FBED" w14:textId="30A5C790" w:rsidR="00797978" w:rsidRDefault="00797978" w:rsidP="00797978">
      <w:pPr>
        <w:spacing w:line="276" w:lineRule="auto"/>
        <w:rPr>
          <w:rFonts w:ascii="Arial" w:hAnsi="Arial" w:cs="Arial"/>
          <w:sz w:val="22"/>
          <w:szCs w:val="22"/>
        </w:rPr>
      </w:pPr>
      <w:r w:rsidRPr="007C0F25">
        <w:rPr>
          <w:rFonts w:ascii="Arial" w:hAnsi="Arial" w:cs="Arial"/>
          <w:b/>
          <w:sz w:val="22"/>
          <w:szCs w:val="22"/>
        </w:rPr>
        <w:t>Nadelen</w:t>
      </w:r>
      <w:r>
        <w:rPr>
          <w:rFonts w:ascii="Arial" w:hAnsi="Arial" w:cs="Arial"/>
          <w:sz w:val="22"/>
          <w:szCs w:val="22"/>
        </w:rPr>
        <w:t>: er zijn vele besluit</w:t>
      </w:r>
      <w:r w:rsidR="001B2E2D">
        <w:rPr>
          <w:rFonts w:ascii="Arial" w:hAnsi="Arial" w:cs="Arial"/>
          <w:sz w:val="22"/>
          <w:szCs w:val="22"/>
        </w:rPr>
        <w:t>en</w:t>
      </w:r>
      <w:r>
        <w:rPr>
          <w:rFonts w:ascii="Arial" w:hAnsi="Arial" w:cs="Arial"/>
          <w:sz w:val="22"/>
          <w:szCs w:val="22"/>
        </w:rPr>
        <w:t xml:space="preserve"> betrokken bij </w:t>
      </w:r>
      <w:r w:rsidR="001B2E2D">
        <w:rPr>
          <w:rFonts w:ascii="Arial" w:hAnsi="Arial" w:cs="Arial"/>
          <w:sz w:val="22"/>
          <w:szCs w:val="22"/>
        </w:rPr>
        <w:t>één</w:t>
      </w:r>
      <w:r>
        <w:rPr>
          <w:rFonts w:ascii="Arial" w:hAnsi="Arial" w:cs="Arial"/>
          <w:sz w:val="22"/>
          <w:szCs w:val="22"/>
        </w:rPr>
        <w:t xml:space="preserve"> project. Verschillende wetten en besluiten hebben betrekking op </w:t>
      </w:r>
      <w:r w:rsidR="001B2E2D">
        <w:rPr>
          <w:rFonts w:ascii="Arial" w:hAnsi="Arial" w:cs="Arial"/>
          <w:sz w:val="22"/>
          <w:szCs w:val="22"/>
        </w:rPr>
        <w:t>één</w:t>
      </w:r>
      <w:r>
        <w:rPr>
          <w:rFonts w:ascii="Arial" w:hAnsi="Arial" w:cs="Arial"/>
          <w:sz w:val="22"/>
          <w:szCs w:val="22"/>
        </w:rPr>
        <w:t xml:space="preserve"> besluit, deze moeten er allemaal bij betrokken worden. Verschillende belangen in verschillende wetgeving </w:t>
      </w:r>
      <w:r w:rsidRPr="007C0F25">
        <w:rPr>
          <w:rFonts w:ascii="Arial" w:hAnsi="Arial" w:cs="Arial"/>
          <w:sz w:val="22"/>
          <w:szCs w:val="22"/>
        </w:rPr>
        <w:sym w:font="Wingdings" w:char="F0E0"/>
      </w:r>
      <w:r>
        <w:rPr>
          <w:rFonts w:ascii="Arial" w:hAnsi="Arial" w:cs="Arial"/>
          <w:sz w:val="22"/>
          <w:szCs w:val="22"/>
        </w:rPr>
        <w:t xml:space="preserve"> verkokering. </w:t>
      </w:r>
    </w:p>
    <w:p w14:paraId="55C58452" w14:textId="77777777" w:rsidR="00797978" w:rsidRDefault="00797978" w:rsidP="00797978">
      <w:pPr>
        <w:spacing w:line="276" w:lineRule="auto"/>
        <w:rPr>
          <w:rFonts w:ascii="Arial" w:hAnsi="Arial" w:cs="Arial"/>
          <w:sz w:val="22"/>
          <w:szCs w:val="22"/>
        </w:rPr>
      </w:pPr>
    </w:p>
    <w:p w14:paraId="157213BC" w14:textId="62E5ADB0" w:rsidR="00797978" w:rsidRDefault="001B2E2D" w:rsidP="00797978">
      <w:pPr>
        <w:spacing w:line="276" w:lineRule="auto"/>
        <w:rPr>
          <w:rFonts w:ascii="Arial" w:hAnsi="Arial" w:cs="Arial"/>
          <w:sz w:val="22"/>
          <w:szCs w:val="22"/>
        </w:rPr>
      </w:pPr>
      <w:r>
        <w:rPr>
          <w:rFonts w:ascii="Arial" w:hAnsi="Arial" w:cs="Arial"/>
          <w:sz w:val="22"/>
          <w:szCs w:val="22"/>
        </w:rPr>
        <w:t>Het specialiteitsbeginsel valt uiteen in twee andere beginselen</w:t>
      </w:r>
      <w:r w:rsidR="00797978">
        <w:rPr>
          <w:rFonts w:ascii="Arial" w:hAnsi="Arial" w:cs="Arial"/>
          <w:sz w:val="22"/>
          <w:szCs w:val="22"/>
        </w:rPr>
        <w:t>:</w:t>
      </w:r>
    </w:p>
    <w:p w14:paraId="546BD3E2" w14:textId="359E7115"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Zorgvuldigheidsbeginsel (</w:t>
      </w:r>
      <w:r w:rsidR="001B2E2D">
        <w:rPr>
          <w:rFonts w:ascii="Arial" w:hAnsi="Arial" w:cs="Arial"/>
          <w:sz w:val="22"/>
          <w:szCs w:val="22"/>
        </w:rPr>
        <w:t xml:space="preserve">art </w:t>
      </w:r>
      <w:r>
        <w:rPr>
          <w:rFonts w:ascii="Arial" w:hAnsi="Arial" w:cs="Arial"/>
          <w:sz w:val="22"/>
          <w:szCs w:val="22"/>
        </w:rPr>
        <w:t xml:space="preserve">3:2 </w:t>
      </w:r>
      <w:proofErr w:type="spellStart"/>
      <w:r>
        <w:rPr>
          <w:rFonts w:ascii="Arial" w:hAnsi="Arial" w:cs="Arial"/>
          <w:sz w:val="22"/>
          <w:szCs w:val="22"/>
        </w:rPr>
        <w:t>Awb</w:t>
      </w:r>
      <w:proofErr w:type="spellEnd"/>
      <w:r>
        <w:rPr>
          <w:rFonts w:ascii="Arial" w:hAnsi="Arial" w:cs="Arial"/>
          <w:sz w:val="22"/>
          <w:szCs w:val="22"/>
        </w:rPr>
        <w:t xml:space="preserve">): </w:t>
      </w:r>
      <w:r w:rsidR="001B2E2D">
        <w:rPr>
          <w:rFonts w:ascii="Arial" w:hAnsi="Arial" w:cs="Arial"/>
          <w:sz w:val="22"/>
          <w:szCs w:val="22"/>
        </w:rPr>
        <w:t>er</w:t>
      </w:r>
      <w:r>
        <w:rPr>
          <w:rFonts w:ascii="Arial" w:hAnsi="Arial" w:cs="Arial"/>
          <w:sz w:val="22"/>
          <w:szCs w:val="22"/>
        </w:rPr>
        <w:t xml:space="preserve"> moet informatie verzamel</w:t>
      </w:r>
      <w:r w:rsidR="001B2E2D">
        <w:rPr>
          <w:rFonts w:ascii="Arial" w:hAnsi="Arial" w:cs="Arial"/>
          <w:sz w:val="22"/>
          <w:szCs w:val="22"/>
        </w:rPr>
        <w:t>d worden</w:t>
      </w:r>
      <w:r>
        <w:rPr>
          <w:rFonts w:ascii="Arial" w:hAnsi="Arial" w:cs="Arial"/>
          <w:sz w:val="22"/>
          <w:szCs w:val="22"/>
        </w:rPr>
        <w:t xml:space="preserve"> over relevante feiten en de af te wegen belangen</w:t>
      </w:r>
      <w:r w:rsidR="001B2E2D">
        <w:rPr>
          <w:rFonts w:ascii="Arial" w:hAnsi="Arial" w:cs="Arial"/>
          <w:sz w:val="22"/>
          <w:szCs w:val="22"/>
        </w:rPr>
        <w:t>, om tot een weloverwogen besluit te komen.</w:t>
      </w:r>
    </w:p>
    <w:p w14:paraId="3E102F34" w14:textId="112A1B92" w:rsidR="00797978" w:rsidRPr="0078735F"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Verbod van </w:t>
      </w:r>
      <w:proofErr w:type="spellStart"/>
      <w:r>
        <w:rPr>
          <w:rFonts w:ascii="Arial" w:hAnsi="Arial" w:cs="Arial"/>
          <w:sz w:val="22"/>
          <w:szCs w:val="22"/>
        </w:rPr>
        <w:t>détournement</w:t>
      </w:r>
      <w:proofErr w:type="spellEnd"/>
      <w:r>
        <w:rPr>
          <w:rFonts w:ascii="Arial" w:hAnsi="Arial" w:cs="Arial"/>
          <w:sz w:val="22"/>
          <w:szCs w:val="22"/>
        </w:rPr>
        <w:t xml:space="preserve"> de </w:t>
      </w:r>
      <w:proofErr w:type="spellStart"/>
      <w:r>
        <w:rPr>
          <w:rFonts w:ascii="Arial" w:hAnsi="Arial" w:cs="Arial"/>
          <w:sz w:val="22"/>
          <w:szCs w:val="22"/>
        </w:rPr>
        <w:t>pouvoir</w:t>
      </w:r>
      <w:proofErr w:type="spellEnd"/>
      <w:r>
        <w:rPr>
          <w:rFonts w:ascii="Arial" w:hAnsi="Arial" w:cs="Arial"/>
          <w:sz w:val="22"/>
          <w:szCs w:val="22"/>
        </w:rPr>
        <w:t xml:space="preserve"> (</w:t>
      </w:r>
      <w:r w:rsidR="001B2E2D">
        <w:rPr>
          <w:rFonts w:ascii="Arial" w:hAnsi="Arial" w:cs="Arial"/>
          <w:sz w:val="22"/>
          <w:szCs w:val="22"/>
        </w:rPr>
        <w:t xml:space="preserve">art </w:t>
      </w:r>
      <w:r>
        <w:rPr>
          <w:rFonts w:ascii="Arial" w:hAnsi="Arial" w:cs="Arial"/>
          <w:sz w:val="22"/>
          <w:szCs w:val="22"/>
        </w:rPr>
        <w:t xml:space="preserve">3:3 </w:t>
      </w:r>
      <w:proofErr w:type="spellStart"/>
      <w:r>
        <w:rPr>
          <w:rFonts w:ascii="Arial" w:hAnsi="Arial" w:cs="Arial"/>
          <w:sz w:val="22"/>
          <w:szCs w:val="22"/>
        </w:rPr>
        <w:t>Awb</w:t>
      </w:r>
      <w:proofErr w:type="spellEnd"/>
      <w:r>
        <w:rPr>
          <w:rFonts w:ascii="Arial" w:hAnsi="Arial" w:cs="Arial"/>
          <w:sz w:val="22"/>
          <w:szCs w:val="22"/>
        </w:rPr>
        <w:t>) de bevoegdheid van het bestuursorgaan mag niet gebruikt worden voor een ander doel dan waarvoor de bevoegdheid verleend is.</w:t>
      </w:r>
    </w:p>
    <w:p w14:paraId="0DEFA0F4" w14:textId="77777777" w:rsidR="00797978" w:rsidRDefault="00797978" w:rsidP="00797978">
      <w:pPr>
        <w:spacing w:line="276" w:lineRule="auto"/>
        <w:rPr>
          <w:rFonts w:ascii="Arial" w:hAnsi="Arial" w:cs="Arial"/>
          <w:sz w:val="22"/>
          <w:szCs w:val="22"/>
        </w:rPr>
      </w:pPr>
    </w:p>
    <w:p w14:paraId="3CFE79EC" w14:textId="77777777" w:rsidR="00797978" w:rsidRDefault="00797978" w:rsidP="00797978">
      <w:pPr>
        <w:spacing w:line="276" w:lineRule="auto"/>
        <w:rPr>
          <w:rFonts w:ascii="Arial" w:hAnsi="Arial" w:cs="Arial"/>
          <w:sz w:val="22"/>
          <w:szCs w:val="22"/>
        </w:rPr>
      </w:pPr>
      <w:r>
        <w:rPr>
          <w:rFonts w:ascii="Arial" w:hAnsi="Arial" w:cs="Arial"/>
          <w:sz w:val="22"/>
          <w:szCs w:val="22"/>
        </w:rPr>
        <w:t xml:space="preserve">Specialiteitsbeginsel is gecodificeerd in artikel 3:4 lid 1 </w:t>
      </w:r>
      <w:proofErr w:type="spellStart"/>
      <w:r>
        <w:rPr>
          <w:rFonts w:ascii="Arial" w:hAnsi="Arial" w:cs="Arial"/>
          <w:sz w:val="22"/>
          <w:szCs w:val="22"/>
        </w:rPr>
        <w:t>Awb</w:t>
      </w:r>
      <w:proofErr w:type="spellEnd"/>
      <w:r>
        <w:rPr>
          <w:rFonts w:ascii="Arial" w:hAnsi="Arial" w:cs="Arial"/>
          <w:sz w:val="22"/>
          <w:szCs w:val="22"/>
        </w:rPr>
        <w:t xml:space="preserve">. </w:t>
      </w:r>
    </w:p>
    <w:p w14:paraId="09981EF1" w14:textId="4C82B554"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Verplicht afwegen van de </w:t>
      </w:r>
      <w:r w:rsidR="00B40AB3">
        <w:rPr>
          <w:rFonts w:ascii="Arial" w:hAnsi="Arial" w:cs="Arial"/>
          <w:sz w:val="22"/>
          <w:szCs w:val="22"/>
        </w:rPr>
        <w:t xml:space="preserve">rechtstreeks </w:t>
      </w:r>
      <w:r>
        <w:rPr>
          <w:rFonts w:ascii="Arial" w:hAnsi="Arial" w:cs="Arial"/>
          <w:sz w:val="22"/>
          <w:szCs w:val="22"/>
        </w:rPr>
        <w:t>betrokken belangen van het besluit. Dit is dus een verplichting! Procedurele formele eis dat belangen afgewogen moeten worden.</w:t>
      </w:r>
    </w:p>
    <w:p w14:paraId="2BE7AC9D" w14:textId="67A02B58" w:rsidR="00797978" w:rsidRDefault="0078735F" w:rsidP="00797978">
      <w:pPr>
        <w:pStyle w:val="ListParagraph"/>
        <w:numPr>
          <w:ilvl w:val="0"/>
          <w:numId w:val="1"/>
        </w:numPr>
        <w:spacing w:line="276" w:lineRule="auto"/>
        <w:rPr>
          <w:rFonts w:ascii="Arial" w:hAnsi="Arial" w:cs="Arial"/>
          <w:sz w:val="22"/>
          <w:szCs w:val="22"/>
        </w:rPr>
      </w:pPr>
      <w:r>
        <w:rPr>
          <w:rFonts w:ascii="Arial" w:hAnsi="Arial" w:cs="Arial"/>
          <w:sz w:val="22"/>
          <w:szCs w:val="22"/>
        </w:rPr>
        <w:t>Voor zover niet</w:t>
      </w:r>
      <w:r w:rsidR="00797978">
        <w:rPr>
          <w:rFonts w:ascii="Arial" w:hAnsi="Arial" w:cs="Arial"/>
          <w:sz w:val="22"/>
          <w:szCs w:val="22"/>
        </w:rPr>
        <w:t xml:space="preserve"> uit een wettelijk voorschrift uit de aard van de bevoegdheid een beperking voortvloeit. </w:t>
      </w:r>
    </w:p>
    <w:p w14:paraId="71D5CB30" w14:textId="1A65056D" w:rsidR="00797978" w:rsidRDefault="00797978" w:rsidP="00797978">
      <w:pPr>
        <w:spacing w:line="276" w:lineRule="auto"/>
        <w:rPr>
          <w:rFonts w:ascii="Arial" w:hAnsi="Arial" w:cs="Arial"/>
          <w:sz w:val="22"/>
          <w:szCs w:val="22"/>
        </w:rPr>
      </w:pPr>
      <w:r>
        <w:rPr>
          <w:rFonts w:ascii="Arial" w:hAnsi="Arial" w:cs="Arial"/>
          <w:sz w:val="22"/>
          <w:szCs w:val="22"/>
        </w:rPr>
        <w:t xml:space="preserve">Kijk in de </w:t>
      </w:r>
      <w:r w:rsidR="00B40AB3">
        <w:rPr>
          <w:rFonts w:ascii="Arial" w:hAnsi="Arial" w:cs="Arial"/>
          <w:sz w:val="22"/>
          <w:szCs w:val="22"/>
        </w:rPr>
        <w:t xml:space="preserve">betreffende </w:t>
      </w:r>
      <w:r>
        <w:rPr>
          <w:rFonts w:ascii="Arial" w:hAnsi="Arial" w:cs="Arial"/>
          <w:sz w:val="22"/>
          <w:szCs w:val="22"/>
        </w:rPr>
        <w:t xml:space="preserve">wet, want hierin staat welke belangen betrokken zijn bij de afweging! </w:t>
      </w:r>
      <w:r w:rsidR="00B40AB3">
        <w:rPr>
          <w:rFonts w:ascii="Arial" w:hAnsi="Arial" w:cs="Arial"/>
          <w:sz w:val="22"/>
          <w:szCs w:val="22"/>
        </w:rPr>
        <w:t>In de wet wordt aangewezen welke belangen afgewogen moeten worden.</w:t>
      </w:r>
    </w:p>
    <w:p w14:paraId="31E0ED92" w14:textId="77777777" w:rsidR="00797978" w:rsidRDefault="00797978" w:rsidP="00797978">
      <w:pPr>
        <w:spacing w:line="276" w:lineRule="auto"/>
        <w:rPr>
          <w:rFonts w:ascii="Arial" w:hAnsi="Arial" w:cs="Arial"/>
          <w:sz w:val="22"/>
          <w:szCs w:val="22"/>
        </w:rPr>
      </w:pPr>
    </w:p>
    <w:p w14:paraId="1D06BAB4" w14:textId="308DF56C" w:rsidR="00797978" w:rsidRDefault="00797978" w:rsidP="00797978">
      <w:pPr>
        <w:spacing w:line="276" w:lineRule="auto"/>
        <w:rPr>
          <w:rFonts w:ascii="Arial" w:hAnsi="Arial" w:cs="Arial"/>
          <w:sz w:val="22"/>
          <w:szCs w:val="22"/>
        </w:rPr>
      </w:pPr>
      <w:r>
        <w:rPr>
          <w:rFonts w:ascii="Arial" w:hAnsi="Arial" w:cs="Arial"/>
          <w:sz w:val="22"/>
          <w:szCs w:val="22"/>
        </w:rPr>
        <w:t>Mogelijke gevolgen van de belangenafweging</w:t>
      </w:r>
      <w:r w:rsidR="001B2E2D">
        <w:rPr>
          <w:rFonts w:ascii="Arial" w:hAnsi="Arial" w:cs="Arial"/>
          <w:sz w:val="22"/>
          <w:szCs w:val="22"/>
        </w:rPr>
        <w:t>:</w:t>
      </w:r>
    </w:p>
    <w:p w14:paraId="26355BDE" w14:textId="7CC6C6E1"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Beschikking weigeren of verlenen. </w:t>
      </w:r>
    </w:p>
    <w:p w14:paraId="68120A45" w14:textId="5E140EF7"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Verbinden van voorschriften </w:t>
      </w:r>
      <w:r w:rsidR="00B40AB3">
        <w:rPr>
          <w:rFonts w:ascii="Arial" w:hAnsi="Arial" w:cs="Arial"/>
          <w:sz w:val="22"/>
          <w:szCs w:val="22"/>
        </w:rPr>
        <w:t>a</w:t>
      </w:r>
      <w:r>
        <w:rPr>
          <w:rFonts w:ascii="Arial" w:hAnsi="Arial" w:cs="Arial"/>
          <w:sz w:val="22"/>
          <w:szCs w:val="22"/>
        </w:rPr>
        <w:t xml:space="preserve">an een beschikking. Er kunnen voorschriften verbonden worden aan een </w:t>
      </w:r>
      <w:r w:rsidR="00B40AB3">
        <w:rPr>
          <w:rFonts w:ascii="Arial" w:hAnsi="Arial" w:cs="Arial"/>
          <w:sz w:val="22"/>
          <w:szCs w:val="22"/>
        </w:rPr>
        <w:t>beschikking</w:t>
      </w:r>
      <w:r>
        <w:rPr>
          <w:rFonts w:ascii="Arial" w:hAnsi="Arial" w:cs="Arial"/>
          <w:sz w:val="22"/>
          <w:szCs w:val="22"/>
        </w:rPr>
        <w:t xml:space="preserve"> met het oog op de bescherming van belangen. </w:t>
      </w:r>
    </w:p>
    <w:p w14:paraId="1720E2DE" w14:textId="77777777" w:rsidR="00797978" w:rsidRDefault="00797978" w:rsidP="00797978">
      <w:pPr>
        <w:spacing w:line="276" w:lineRule="auto"/>
        <w:rPr>
          <w:rFonts w:ascii="Arial" w:hAnsi="Arial" w:cs="Arial"/>
          <w:sz w:val="22"/>
          <w:szCs w:val="22"/>
        </w:rPr>
      </w:pPr>
    </w:p>
    <w:p w14:paraId="63AC2468" w14:textId="059B063E" w:rsidR="00797978" w:rsidRDefault="00797978" w:rsidP="00797978">
      <w:pPr>
        <w:spacing w:line="276" w:lineRule="auto"/>
        <w:rPr>
          <w:rFonts w:ascii="Arial" w:hAnsi="Arial" w:cs="Arial"/>
          <w:sz w:val="22"/>
          <w:szCs w:val="22"/>
        </w:rPr>
      </w:pPr>
      <w:r>
        <w:rPr>
          <w:rFonts w:ascii="Arial" w:hAnsi="Arial" w:cs="Arial"/>
          <w:sz w:val="22"/>
          <w:szCs w:val="22"/>
        </w:rPr>
        <w:t>W</w:t>
      </w:r>
      <w:r w:rsidR="00B40AB3">
        <w:rPr>
          <w:rFonts w:ascii="Arial" w:hAnsi="Arial" w:cs="Arial"/>
          <w:sz w:val="22"/>
          <w:szCs w:val="22"/>
        </w:rPr>
        <w:t>elke</w:t>
      </w:r>
      <w:r>
        <w:rPr>
          <w:rFonts w:ascii="Arial" w:hAnsi="Arial" w:cs="Arial"/>
          <w:sz w:val="22"/>
          <w:szCs w:val="22"/>
        </w:rPr>
        <w:t xml:space="preserve"> belangen </w:t>
      </w:r>
      <w:r w:rsidR="00B40AB3">
        <w:rPr>
          <w:rFonts w:ascii="Arial" w:hAnsi="Arial" w:cs="Arial"/>
          <w:sz w:val="22"/>
          <w:szCs w:val="22"/>
        </w:rPr>
        <w:t>zijn er</w:t>
      </w:r>
      <w:r>
        <w:rPr>
          <w:rFonts w:ascii="Arial" w:hAnsi="Arial" w:cs="Arial"/>
          <w:sz w:val="22"/>
          <w:szCs w:val="22"/>
        </w:rPr>
        <w:t>?</w:t>
      </w:r>
    </w:p>
    <w:p w14:paraId="5DFD87BD" w14:textId="274B34FE" w:rsidR="00797978" w:rsidRDefault="00797978" w:rsidP="00797978">
      <w:pPr>
        <w:pStyle w:val="ListParagraph"/>
        <w:numPr>
          <w:ilvl w:val="0"/>
          <w:numId w:val="2"/>
        </w:numPr>
        <w:spacing w:line="276" w:lineRule="auto"/>
        <w:rPr>
          <w:rFonts w:ascii="Arial" w:hAnsi="Arial" w:cs="Arial"/>
          <w:sz w:val="22"/>
          <w:szCs w:val="22"/>
        </w:rPr>
      </w:pPr>
      <w:r>
        <w:rPr>
          <w:rFonts w:ascii="Arial" w:hAnsi="Arial" w:cs="Arial"/>
          <w:sz w:val="22"/>
          <w:szCs w:val="22"/>
        </w:rPr>
        <w:t>Algemeen belang: hierop is de bevoegdheid gericht. Het wettelijke stelsel waarin de bevoegdheid geregeld is</w:t>
      </w:r>
      <w:r w:rsidR="00B40AB3">
        <w:rPr>
          <w:rFonts w:ascii="Arial" w:hAnsi="Arial" w:cs="Arial"/>
          <w:sz w:val="22"/>
          <w:szCs w:val="22"/>
        </w:rPr>
        <w:t xml:space="preserve"> beoogd dit belang te behartigen.</w:t>
      </w:r>
    </w:p>
    <w:p w14:paraId="624D5552" w14:textId="77777777" w:rsidR="00797978" w:rsidRDefault="00797978" w:rsidP="00797978">
      <w:pPr>
        <w:pStyle w:val="ListParagraph"/>
        <w:numPr>
          <w:ilvl w:val="0"/>
          <w:numId w:val="2"/>
        </w:numPr>
        <w:spacing w:line="276" w:lineRule="auto"/>
        <w:rPr>
          <w:rFonts w:ascii="Arial" w:hAnsi="Arial" w:cs="Arial"/>
          <w:sz w:val="22"/>
          <w:szCs w:val="22"/>
        </w:rPr>
      </w:pPr>
      <w:r>
        <w:rPr>
          <w:rFonts w:ascii="Arial" w:hAnsi="Arial" w:cs="Arial"/>
          <w:sz w:val="22"/>
          <w:szCs w:val="22"/>
        </w:rPr>
        <w:t>Vreemd algemeen belang: algemeen belang dat niet ten grondslag ligt van het wettelijke stelsel waarin de bevoegdheid is geregeld.</w:t>
      </w:r>
    </w:p>
    <w:p w14:paraId="4BCF07B3" w14:textId="40AE03B3" w:rsidR="00797978" w:rsidRDefault="00797978" w:rsidP="00797978">
      <w:pPr>
        <w:pStyle w:val="ListParagraph"/>
        <w:numPr>
          <w:ilvl w:val="0"/>
          <w:numId w:val="2"/>
        </w:numPr>
        <w:spacing w:line="276" w:lineRule="auto"/>
        <w:rPr>
          <w:rFonts w:ascii="Arial" w:hAnsi="Arial" w:cs="Arial"/>
          <w:sz w:val="22"/>
          <w:szCs w:val="22"/>
        </w:rPr>
      </w:pPr>
      <w:r>
        <w:rPr>
          <w:rFonts w:ascii="Arial" w:hAnsi="Arial" w:cs="Arial"/>
          <w:sz w:val="22"/>
          <w:szCs w:val="22"/>
        </w:rPr>
        <w:t xml:space="preserve">Particuliere belang van de aanvrager: </w:t>
      </w:r>
      <w:proofErr w:type="spellStart"/>
      <w:r>
        <w:rPr>
          <w:rFonts w:ascii="Arial" w:hAnsi="Arial" w:cs="Arial"/>
          <w:sz w:val="22"/>
          <w:szCs w:val="22"/>
        </w:rPr>
        <w:t>normadressaat</w:t>
      </w:r>
      <w:proofErr w:type="spellEnd"/>
      <w:r w:rsidR="00B40AB3">
        <w:rPr>
          <w:rFonts w:ascii="Arial" w:hAnsi="Arial" w:cs="Arial"/>
          <w:sz w:val="22"/>
          <w:szCs w:val="22"/>
        </w:rPr>
        <w:t>.</w:t>
      </w:r>
    </w:p>
    <w:p w14:paraId="606740DB" w14:textId="77777777" w:rsidR="00797978" w:rsidRDefault="00797978" w:rsidP="00797978">
      <w:pPr>
        <w:pStyle w:val="ListParagraph"/>
        <w:numPr>
          <w:ilvl w:val="0"/>
          <w:numId w:val="2"/>
        </w:numPr>
        <w:spacing w:line="276" w:lineRule="auto"/>
        <w:rPr>
          <w:rFonts w:ascii="Arial" w:hAnsi="Arial" w:cs="Arial"/>
          <w:sz w:val="22"/>
          <w:szCs w:val="22"/>
        </w:rPr>
      </w:pPr>
      <w:r>
        <w:rPr>
          <w:rFonts w:ascii="Arial" w:hAnsi="Arial" w:cs="Arial"/>
          <w:sz w:val="22"/>
          <w:szCs w:val="22"/>
        </w:rPr>
        <w:t xml:space="preserve">Particuliere belang van derden. </w:t>
      </w:r>
    </w:p>
    <w:p w14:paraId="743001CC" w14:textId="3457BBC1" w:rsidR="00797978" w:rsidRDefault="00797978" w:rsidP="00797978">
      <w:pPr>
        <w:spacing w:line="276" w:lineRule="auto"/>
        <w:rPr>
          <w:rFonts w:ascii="Arial" w:hAnsi="Arial" w:cs="Arial"/>
          <w:sz w:val="22"/>
          <w:szCs w:val="22"/>
        </w:rPr>
      </w:pPr>
      <w:r>
        <w:rPr>
          <w:rFonts w:ascii="Arial" w:hAnsi="Arial" w:cs="Arial"/>
          <w:sz w:val="22"/>
          <w:szCs w:val="22"/>
        </w:rPr>
        <w:t xml:space="preserve">Sommige particuliere belangen kunnen samenvallen met algemeen belang. </w:t>
      </w:r>
      <w:r w:rsidR="00B40AB3">
        <w:rPr>
          <w:rFonts w:ascii="Arial" w:hAnsi="Arial" w:cs="Arial"/>
          <w:sz w:val="22"/>
          <w:szCs w:val="22"/>
        </w:rPr>
        <w:t>Bijvoorbeeld a</w:t>
      </w:r>
      <w:r>
        <w:rPr>
          <w:rFonts w:ascii="Arial" w:hAnsi="Arial" w:cs="Arial"/>
          <w:sz w:val="22"/>
          <w:szCs w:val="22"/>
        </w:rPr>
        <w:t>ls er geluidsoverlast gevreesd wordt,</w:t>
      </w:r>
      <w:r w:rsidR="00B40AB3">
        <w:rPr>
          <w:rFonts w:ascii="Arial" w:hAnsi="Arial" w:cs="Arial"/>
          <w:sz w:val="22"/>
          <w:szCs w:val="22"/>
        </w:rPr>
        <w:t xml:space="preserve"> wordt rekening gehouden met het particuliere belang, maar dit valt ook onder het algemeen belang.</w:t>
      </w:r>
      <w:r>
        <w:rPr>
          <w:rFonts w:ascii="Arial" w:hAnsi="Arial" w:cs="Arial"/>
          <w:sz w:val="22"/>
          <w:szCs w:val="22"/>
        </w:rPr>
        <w:t xml:space="preserve"> </w:t>
      </w:r>
    </w:p>
    <w:p w14:paraId="70C1F30E" w14:textId="77777777" w:rsidR="00797978" w:rsidRDefault="00797978" w:rsidP="00797978">
      <w:pPr>
        <w:spacing w:line="276" w:lineRule="auto"/>
        <w:rPr>
          <w:rFonts w:ascii="Arial" w:hAnsi="Arial" w:cs="Arial"/>
          <w:sz w:val="22"/>
          <w:szCs w:val="22"/>
        </w:rPr>
      </w:pPr>
    </w:p>
    <w:p w14:paraId="5B965B57" w14:textId="77777777" w:rsidR="00797978" w:rsidRDefault="00797978" w:rsidP="00797978">
      <w:pPr>
        <w:spacing w:line="276" w:lineRule="auto"/>
        <w:rPr>
          <w:rFonts w:ascii="Arial" w:hAnsi="Arial" w:cs="Arial"/>
          <w:sz w:val="22"/>
          <w:szCs w:val="22"/>
        </w:rPr>
      </w:pPr>
      <w:r>
        <w:rPr>
          <w:rFonts w:ascii="Arial" w:hAnsi="Arial" w:cs="Arial"/>
          <w:sz w:val="22"/>
          <w:szCs w:val="22"/>
        </w:rPr>
        <w:t>Hoe kun je achterhalen welke algemene belangen meespelen bij de afweging?</w:t>
      </w:r>
    </w:p>
    <w:p w14:paraId="323B112B" w14:textId="77777777"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Expliciet </w:t>
      </w:r>
      <w:r w:rsidRPr="00166294">
        <w:rPr>
          <w:rFonts w:ascii="Arial" w:hAnsi="Arial" w:cs="Arial"/>
          <w:sz w:val="22"/>
          <w:szCs w:val="22"/>
        </w:rPr>
        <w:sym w:font="Wingdings" w:char="F0E0"/>
      </w:r>
      <w:r>
        <w:rPr>
          <w:rFonts w:ascii="Arial" w:hAnsi="Arial" w:cs="Arial"/>
          <w:sz w:val="22"/>
          <w:szCs w:val="22"/>
        </w:rPr>
        <w:t xml:space="preserve"> kijken in de wet! Als er in de wet bijvoorbeeld staat dat een vergunning geweigerd kan worden als het in strijd is met de algemene orde. Het kan ook gaan over het verbinden van voorschriften, welke voorschriften kunnen verbonden worden aan een bouwvergunning? </w:t>
      </w:r>
    </w:p>
    <w:p w14:paraId="1F0E5C11" w14:textId="24CAAFEF"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lastRenderedPageBreak/>
        <w:t xml:space="preserve">Impliciet </w:t>
      </w:r>
      <w:r w:rsidRPr="00FA5EA3">
        <w:rPr>
          <w:rFonts w:ascii="Arial" w:hAnsi="Arial" w:cs="Arial"/>
          <w:sz w:val="22"/>
          <w:szCs w:val="22"/>
        </w:rPr>
        <w:sym w:font="Wingdings" w:char="F0E0"/>
      </w:r>
      <w:r>
        <w:rPr>
          <w:rFonts w:ascii="Arial" w:hAnsi="Arial" w:cs="Arial"/>
          <w:sz w:val="22"/>
          <w:szCs w:val="22"/>
        </w:rPr>
        <w:t xml:space="preserve"> doel van de regeling achterhalen. Waarom heeft de wetgever een bepaalde regeling opgesteld? Kijken naar de considerans</w:t>
      </w:r>
      <w:r w:rsidR="006F6E53">
        <w:rPr>
          <w:rFonts w:ascii="Arial" w:hAnsi="Arial" w:cs="Arial"/>
          <w:sz w:val="22"/>
          <w:szCs w:val="22"/>
        </w:rPr>
        <w:t>, toelichting en de plaats van de bevoegdheid in de regeling.</w:t>
      </w:r>
    </w:p>
    <w:p w14:paraId="04EEA98F" w14:textId="33EF316F" w:rsidR="00797978" w:rsidRDefault="00797978" w:rsidP="00797978">
      <w:pPr>
        <w:spacing w:line="276" w:lineRule="auto"/>
        <w:rPr>
          <w:rFonts w:ascii="Arial" w:hAnsi="Arial" w:cs="Arial"/>
          <w:sz w:val="22"/>
          <w:szCs w:val="22"/>
        </w:rPr>
      </w:pPr>
      <w:r>
        <w:rPr>
          <w:rFonts w:ascii="Arial" w:hAnsi="Arial" w:cs="Arial"/>
          <w:sz w:val="22"/>
          <w:szCs w:val="22"/>
        </w:rPr>
        <w:t>Uitoefening van bevoegdheid gaat mis als de verkeerde algemene belangen worden betrokken</w:t>
      </w:r>
      <w:r w:rsidR="006F6E53">
        <w:rPr>
          <w:rFonts w:ascii="Arial" w:hAnsi="Arial" w:cs="Arial"/>
          <w:sz w:val="22"/>
          <w:szCs w:val="22"/>
        </w:rPr>
        <w:t xml:space="preserve"> bij de belangenafweging</w:t>
      </w:r>
      <w:r>
        <w:rPr>
          <w:rFonts w:ascii="Arial" w:hAnsi="Arial" w:cs="Arial"/>
          <w:sz w:val="22"/>
          <w:szCs w:val="22"/>
        </w:rPr>
        <w:t xml:space="preserve">. </w:t>
      </w:r>
    </w:p>
    <w:p w14:paraId="52EB7AF6" w14:textId="77777777" w:rsidR="00797978" w:rsidRDefault="00797978" w:rsidP="00797978">
      <w:pPr>
        <w:spacing w:line="276" w:lineRule="auto"/>
        <w:rPr>
          <w:rFonts w:ascii="Arial" w:hAnsi="Arial" w:cs="Arial"/>
          <w:sz w:val="22"/>
          <w:szCs w:val="22"/>
        </w:rPr>
      </w:pPr>
    </w:p>
    <w:p w14:paraId="2ED9090F" w14:textId="7507D82D" w:rsidR="00797978" w:rsidRDefault="00797978" w:rsidP="00797978">
      <w:pPr>
        <w:spacing w:line="276" w:lineRule="auto"/>
        <w:rPr>
          <w:rFonts w:ascii="Arial" w:hAnsi="Arial" w:cs="Arial"/>
          <w:sz w:val="22"/>
          <w:szCs w:val="22"/>
        </w:rPr>
      </w:pPr>
      <w:r>
        <w:rPr>
          <w:rFonts w:ascii="Arial" w:hAnsi="Arial" w:cs="Arial"/>
          <w:sz w:val="22"/>
          <w:szCs w:val="22"/>
        </w:rPr>
        <w:t xml:space="preserve">Bouwvergunning kan worden geweigerd als </w:t>
      </w:r>
      <w:proofErr w:type="spellStart"/>
      <w:r>
        <w:rPr>
          <w:rFonts w:ascii="Arial" w:hAnsi="Arial" w:cs="Arial"/>
          <w:sz w:val="22"/>
          <w:szCs w:val="22"/>
        </w:rPr>
        <w:t>hierdoorstrafbare</w:t>
      </w:r>
      <w:proofErr w:type="spellEnd"/>
      <w:r>
        <w:rPr>
          <w:rFonts w:ascii="Arial" w:hAnsi="Arial" w:cs="Arial"/>
          <w:sz w:val="22"/>
          <w:szCs w:val="22"/>
        </w:rPr>
        <w:t xml:space="preserve"> feiten kunnen worden gepleegd of geld wit te wassen. De Wet BIBOB regelt dit. </w:t>
      </w:r>
      <w:r w:rsidR="006F6E53">
        <w:rPr>
          <w:rFonts w:ascii="Arial" w:hAnsi="Arial" w:cs="Arial"/>
          <w:sz w:val="22"/>
          <w:szCs w:val="22"/>
        </w:rPr>
        <w:t>Deze regeling gaat uit van z</w:t>
      </w:r>
      <w:r>
        <w:rPr>
          <w:rFonts w:ascii="Arial" w:hAnsi="Arial" w:cs="Arial"/>
          <w:sz w:val="22"/>
          <w:szCs w:val="22"/>
        </w:rPr>
        <w:t>o weinig mogelijk vergunningen verlenen aan mensen die</w:t>
      </w:r>
      <w:r w:rsidR="006F6E53">
        <w:rPr>
          <w:rFonts w:ascii="Arial" w:hAnsi="Arial" w:cs="Arial"/>
          <w:sz w:val="22"/>
          <w:szCs w:val="22"/>
        </w:rPr>
        <w:t xml:space="preserve"> bijvoorbeeld</w:t>
      </w:r>
      <w:r>
        <w:rPr>
          <w:rFonts w:ascii="Arial" w:hAnsi="Arial" w:cs="Arial"/>
          <w:sz w:val="22"/>
          <w:szCs w:val="22"/>
        </w:rPr>
        <w:t xml:space="preserve"> uit een crimineel circuit komen  </w:t>
      </w:r>
      <w:r w:rsidR="006F6E53">
        <w:rPr>
          <w:rFonts w:ascii="Arial" w:hAnsi="Arial" w:cs="Arial"/>
          <w:sz w:val="22"/>
          <w:szCs w:val="22"/>
        </w:rPr>
        <w:t>en die m</w:t>
      </w:r>
      <w:r>
        <w:rPr>
          <w:rFonts w:ascii="Arial" w:hAnsi="Arial" w:cs="Arial"/>
          <w:sz w:val="22"/>
          <w:szCs w:val="22"/>
        </w:rPr>
        <w:t xml:space="preserve">et een bouwvergunning criminele activiteiten kunnen plegen. </w:t>
      </w:r>
    </w:p>
    <w:p w14:paraId="573D482F" w14:textId="77777777" w:rsidR="00797978" w:rsidRDefault="00797978" w:rsidP="00797978">
      <w:pPr>
        <w:spacing w:line="276" w:lineRule="auto"/>
        <w:rPr>
          <w:rFonts w:ascii="Arial" w:hAnsi="Arial" w:cs="Arial"/>
          <w:sz w:val="22"/>
          <w:szCs w:val="22"/>
        </w:rPr>
      </w:pPr>
    </w:p>
    <w:p w14:paraId="650714B4" w14:textId="48FD282A" w:rsidR="00797978" w:rsidRDefault="00797978" w:rsidP="00797978">
      <w:pPr>
        <w:spacing w:line="276" w:lineRule="auto"/>
        <w:rPr>
          <w:rFonts w:ascii="Arial" w:hAnsi="Arial" w:cs="Arial"/>
          <w:sz w:val="22"/>
          <w:szCs w:val="22"/>
        </w:rPr>
      </w:pPr>
      <w:r>
        <w:rPr>
          <w:rFonts w:ascii="Arial" w:hAnsi="Arial" w:cs="Arial"/>
          <w:sz w:val="22"/>
          <w:szCs w:val="22"/>
        </w:rPr>
        <w:t>Vreemde algemene belangen.</w:t>
      </w:r>
    </w:p>
    <w:p w14:paraId="5BB2313A" w14:textId="32FAA9CD" w:rsidR="00797978" w:rsidRDefault="00797978" w:rsidP="00797978">
      <w:pPr>
        <w:pStyle w:val="ListParagraph"/>
        <w:numPr>
          <w:ilvl w:val="0"/>
          <w:numId w:val="1"/>
        </w:numPr>
        <w:spacing w:line="276" w:lineRule="auto"/>
        <w:rPr>
          <w:rFonts w:ascii="Arial" w:hAnsi="Arial" w:cs="Arial"/>
          <w:sz w:val="22"/>
          <w:szCs w:val="22"/>
        </w:rPr>
      </w:pPr>
      <w:r w:rsidRPr="00E05D17">
        <w:rPr>
          <w:rFonts w:ascii="Arial" w:hAnsi="Arial" w:cs="Arial"/>
          <w:sz w:val="22"/>
          <w:szCs w:val="22"/>
        </w:rPr>
        <w:t>Ieder algemeen belang waarop de aan de orde zijnde bestuurs</w:t>
      </w:r>
      <w:r w:rsidR="006F6E53">
        <w:rPr>
          <w:rFonts w:ascii="Arial" w:hAnsi="Arial" w:cs="Arial"/>
          <w:sz w:val="22"/>
          <w:szCs w:val="22"/>
        </w:rPr>
        <w:t>bevoegdheid</w:t>
      </w:r>
      <w:r w:rsidRPr="00E05D17">
        <w:rPr>
          <w:rFonts w:ascii="Arial" w:hAnsi="Arial" w:cs="Arial"/>
          <w:sz w:val="22"/>
          <w:szCs w:val="22"/>
        </w:rPr>
        <w:t xml:space="preserve"> niet ziet. </w:t>
      </w:r>
    </w:p>
    <w:p w14:paraId="5E17773A" w14:textId="08F80BA3"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Ieder algemeen belang dat wordt beschermd door een bestuursbevoegdheid in een andere wet</w:t>
      </w:r>
      <w:r w:rsidR="006F6E53">
        <w:rPr>
          <w:rFonts w:ascii="Arial" w:hAnsi="Arial" w:cs="Arial"/>
          <w:sz w:val="22"/>
          <w:szCs w:val="22"/>
        </w:rPr>
        <w:t>, zoals</w:t>
      </w:r>
      <w:r>
        <w:rPr>
          <w:rFonts w:ascii="Arial" w:hAnsi="Arial" w:cs="Arial"/>
          <w:sz w:val="22"/>
          <w:szCs w:val="22"/>
        </w:rPr>
        <w:t>:</w:t>
      </w:r>
    </w:p>
    <w:p w14:paraId="64506009" w14:textId="7E9BAADE" w:rsidR="006F6E53" w:rsidRDefault="006F6E53" w:rsidP="00D66C17">
      <w:pPr>
        <w:pStyle w:val="ListParagraph"/>
        <w:numPr>
          <w:ilvl w:val="0"/>
          <w:numId w:val="3"/>
        </w:numPr>
        <w:spacing w:line="276" w:lineRule="auto"/>
        <w:rPr>
          <w:rFonts w:ascii="Arial" w:hAnsi="Arial" w:cs="Arial"/>
          <w:sz w:val="22"/>
          <w:szCs w:val="22"/>
        </w:rPr>
      </w:pPr>
      <w:r>
        <w:rPr>
          <w:rFonts w:ascii="Arial" w:hAnsi="Arial" w:cs="Arial"/>
          <w:sz w:val="22"/>
          <w:szCs w:val="22"/>
        </w:rPr>
        <w:t>Het</w:t>
      </w:r>
      <w:r w:rsidR="00797978">
        <w:rPr>
          <w:rFonts w:ascii="Arial" w:hAnsi="Arial" w:cs="Arial"/>
          <w:sz w:val="22"/>
          <w:szCs w:val="22"/>
        </w:rPr>
        <w:t xml:space="preserve"> dierenwelzijn bij een evenementenvergunning. Dierenwelzijn is geregeld in de dierenwelzijnswet, terwijl de evenementenvergunning betrekking heeft op de algemene orde. </w:t>
      </w:r>
      <w:r>
        <w:rPr>
          <w:rFonts w:ascii="Arial" w:hAnsi="Arial" w:cs="Arial"/>
          <w:sz w:val="22"/>
          <w:szCs w:val="22"/>
        </w:rPr>
        <w:t>Het dierenwelzijn m</w:t>
      </w:r>
      <w:r w:rsidR="00797978">
        <w:rPr>
          <w:rFonts w:ascii="Arial" w:hAnsi="Arial" w:cs="Arial"/>
          <w:sz w:val="22"/>
          <w:szCs w:val="22"/>
        </w:rPr>
        <w:t xml:space="preserve">ag hier dus niet bij betrokken worden. </w:t>
      </w:r>
    </w:p>
    <w:p w14:paraId="4545E142" w14:textId="34F71157" w:rsidR="00797978" w:rsidRDefault="006F6E53" w:rsidP="00D66C17">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Geluidsoverlast bij verkeersveiligheid op water. </w:t>
      </w:r>
      <w:r w:rsidR="00797978">
        <w:rPr>
          <w:rFonts w:ascii="Arial" w:hAnsi="Arial" w:cs="Arial"/>
          <w:sz w:val="22"/>
          <w:szCs w:val="22"/>
        </w:rPr>
        <w:t>Jetski-arrest</w:t>
      </w:r>
      <w:r>
        <w:rPr>
          <w:rFonts w:ascii="Arial" w:hAnsi="Arial" w:cs="Arial"/>
          <w:sz w:val="22"/>
          <w:szCs w:val="22"/>
        </w:rPr>
        <w:t>:</w:t>
      </w:r>
      <w:r w:rsidR="00797978">
        <w:rPr>
          <w:rFonts w:ascii="Arial" w:hAnsi="Arial" w:cs="Arial"/>
          <w:sz w:val="22"/>
          <w:szCs w:val="22"/>
        </w:rPr>
        <w:t xml:space="preserve"> vergunning kan overlast veroorzaken, maar dit is irrelevant voor de bevoegdheidsuitoefening. </w:t>
      </w:r>
    </w:p>
    <w:p w14:paraId="24DF7E1D" w14:textId="77777777" w:rsidR="00797978" w:rsidRDefault="00797978" w:rsidP="00797978">
      <w:pPr>
        <w:spacing w:line="276" w:lineRule="auto"/>
        <w:rPr>
          <w:rFonts w:ascii="Arial" w:hAnsi="Arial" w:cs="Arial"/>
          <w:sz w:val="22"/>
          <w:szCs w:val="22"/>
        </w:rPr>
      </w:pPr>
      <w:r>
        <w:rPr>
          <w:rFonts w:ascii="Arial" w:hAnsi="Arial" w:cs="Arial"/>
          <w:sz w:val="22"/>
          <w:szCs w:val="22"/>
        </w:rPr>
        <w:t>Particuliere belangen.</w:t>
      </w:r>
    </w:p>
    <w:p w14:paraId="2CF5EFE9" w14:textId="1D44B49D"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Van niet</w:t>
      </w:r>
      <w:r w:rsidR="006F6E53">
        <w:rPr>
          <w:rFonts w:ascii="Arial" w:hAnsi="Arial" w:cs="Arial"/>
          <w:sz w:val="22"/>
          <w:szCs w:val="22"/>
        </w:rPr>
        <w:t>-</w:t>
      </w:r>
      <w:r>
        <w:rPr>
          <w:rFonts w:ascii="Arial" w:hAnsi="Arial" w:cs="Arial"/>
          <w:sz w:val="22"/>
          <w:szCs w:val="22"/>
        </w:rPr>
        <w:t xml:space="preserve">publieke aard: kunnen samenvallen met het algemene belang. Als </w:t>
      </w:r>
      <w:r w:rsidR="00D2666B">
        <w:rPr>
          <w:rFonts w:ascii="Arial" w:hAnsi="Arial" w:cs="Arial"/>
          <w:sz w:val="22"/>
          <w:szCs w:val="22"/>
        </w:rPr>
        <w:t>het particuliere belang</w:t>
      </w:r>
      <w:r>
        <w:rPr>
          <w:rFonts w:ascii="Arial" w:hAnsi="Arial" w:cs="Arial"/>
          <w:sz w:val="22"/>
          <w:szCs w:val="22"/>
        </w:rPr>
        <w:t xml:space="preserve"> meegewogen moet worden, moet dit in geobjectiveerde </w:t>
      </w:r>
      <w:r w:rsidR="00D2666B">
        <w:rPr>
          <w:rFonts w:ascii="Arial" w:hAnsi="Arial" w:cs="Arial"/>
          <w:sz w:val="22"/>
          <w:szCs w:val="22"/>
        </w:rPr>
        <w:t>v</w:t>
      </w:r>
      <w:r>
        <w:rPr>
          <w:rFonts w:ascii="Arial" w:hAnsi="Arial" w:cs="Arial"/>
          <w:sz w:val="22"/>
          <w:szCs w:val="22"/>
        </w:rPr>
        <w:t xml:space="preserve">orm </w:t>
      </w:r>
      <w:r w:rsidR="00D2666B">
        <w:rPr>
          <w:rFonts w:ascii="Arial" w:hAnsi="Arial" w:cs="Arial"/>
          <w:sz w:val="22"/>
          <w:szCs w:val="22"/>
        </w:rPr>
        <w:t>gebeuren</w:t>
      </w:r>
      <w:r>
        <w:rPr>
          <w:rFonts w:ascii="Arial" w:hAnsi="Arial" w:cs="Arial"/>
          <w:sz w:val="22"/>
          <w:szCs w:val="22"/>
        </w:rPr>
        <w:t>. Als er overlast is van een schoorsteen en de buurman heeft astma, heeft die astma geen invloed.</w:t>
      </w:r>
    </w:p>
    <w:p w14:paraId="72017B28" w14:textId="77777777"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Aanvrager/geadresseerde.</w:t>
      </w:r>
    </w:p>
    <w:p w14:paraId="3DDEB29B" w14:textId="6FD1B30A"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Derden</w:t>
      </w:r>
      <w:r w:rsidR="00D2666B">
        <w:rPr>
          <w:rFonts w:ascii="Arial" w:hAnsi="Arial" w:cs="Arial"/>
          <w:sz w:val="22"/>
          <w:szCs w:val="22"/>
        </w:rPr>
        <w:t>.</w:t>
      </w:r>
    </w:p>
    <w:p w14:paraId="2376AE91" w14:textId="77777777" w:rsidR="00797978" w:rsidRDefault="00797978" w:rsidP="00797978">
      <w:pPr>
        <w:spacing w:line="276" w:lineRule="auto"/>
        <w:rPr>
          <w:rFonts w:ascii="Arial" w:hAnsi="Arial" w:cs="Arial"/>
          <w:sz w:val="22"/>
          <w:szCs w:val="22"/>
        </w:rPr>
      </w:pPr>
    </w:p>
    <w:p w14:paraId="1B13A461" w14:textId="3D8B0EC5" w:rsidR="00797978" w:rsidRDefault="00797978" w:rsidP="00797978">
      <w:pPr>
        <w:spacing w:line="276" w:lineRule="auto"/>
        <w:rPr>
          <w:rFonts w:ascii="Arial" w:hAnsi="Arial" w:cs="Arial"/>
          <w:sz w:val="22"/>
          <w:szCs w:val="22"/>
        </w:rPr>
      </w:pPr>
      <w:r>
        <w:rPr>
          <w:rFonts w:ascii="Arial" w:hAnsi="Arial" w:cs="Arial"/>
          <w:sz w:val="22"/>
          <w:szCs w:val="22"/>
        </w:rPr>
        <w:t xml:space="preserve">Je kan belanghebbende zijn, maar het gaat erom welke belangen meegewogen moeten worden door het bestuursorgaan. Elk belang voldoet aan het belanghebbende begrip. Er zijn </w:t>
      </w:r>
      <w:r w:rsidR="00D2666B">
        <w:rPr>
          <w:rFonts w:ascii="Arial" w:hAnsi="Arial" w:cs="Arial"/>
          <w:sz w:val="22"/>
          <w:szCs w:val="22"/>
        </w:rPr>
        <w:t xml:space="preserve">echter </w:t>
      </w:r>
      <w:r>
        <w:rPr>
          <w:rFonts w:ascii="Arial" w:hAnsi="Arial" w:cs="Arial"/>
          <w:sz w:val="22"/>
          <w:szCs w:val="22"/>
        </w:rPr>
        <w:t xml:space="preserve">meer belangen die </w:t>
      </w:r>
      <w:r w:rsidR="00D2666B">
        <w:rPr>
          <w:rFonts w:ascii="Arial" w:hAnsi="Arial" w:cs="Arial"/>
          <w:sz w:val="22"/>
          <w:szCs w:val="22"/>
        </w:rPr>
        <w:t>vallen onder</w:t>
      </w:r>
      <w:r>
        <w:rPr>
          <w:rFonts w:ascii="Arial" w:hAnsi="Arial" w:cs="Arial"/>
          <w:sz w:val="22"/>
          <w:szCs w:val="22"/>
        </w:rPr>
        <w:t xml:space="preserve"> belanghebbende</w:t>
      </w:r>
      <w:r w:rsidR="00D2666B">
        <w:rPr>
          <w:rFonts w:ascii="Arial" w:hAnsi="Arial" w:cs="Arial"/>
          <w:sz w:val="22"/>
          <w:szCs w:val="22"/>
        </w:rPr>
        <w:t>,</w:t>
      </w:r>
      <w:r>
        <w:rPr>
          <w:rFonts w:ascii="Arial" w:hAnsi="Arial" w:cs="Arial"/>
          <w:sz w:val="22"/>
          <w:szCs w:val="22"/>
        </w:rPr>
        <w:t xml:space="preserve"> dan de belangen die ook daadwerkelijk meegewogen worden. </w:t>
      </w:r>
    </w:p>
    <w:p w14:paraId="5B95DD73" w14:textId="77777777" w:rsidR="00797978" w:rsidRDefault="00797978" w:rsidP="00797978">
      <w:pPr>
        <w:spacing w:line="276" w:lineRule="auto"/>
        <w:rPr>
          <w:rFonts w:ascii="Arial" w:hAnsi="Arial" w:cs="Arial"/>
          <w:sz w:val="22"/>
          <w:szCs w:val="22"/>
        </w:rPr>
      </w:pPr>
    </w:p>
    <w:p w14:paraId="1F5D782B" w14:textId="77777777" w:rsidR="00797978" w:rsidRDefault="00797978" w:rsidP="00797978">
      <w:pPr>
        <w:spacing w:line="276" w:lineRule="auto"/>
        <w:rPr>
          <w:rFonts w:ascii="Arial" w:hAnsi="Arial" w:cs="Arial"/>
          <w:sz w:val="22"/>
          <w:szCs w:val="22"/>
        </w:rPr>
      </w:pPr>
      <w:r>
        <w:rPr>
          <w:rFonts w:ascii="Arial" w:hAnsi="Arial" w:cs="Arial"/>
          <w:sz w:val="22"/>
          <w:szCs w:val="22"/>
        </w:rPr>
        <w:t>Opvattingen van het specialiteitsbeginsel:</w:t>
      </w:r>
    </w:p>
    <w:p w14:paraId="5FD7D8F8" w14:textId="3343EFC1"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Precieze opvatting: </w:t>
      </w:r>
      <w:r w:rsidR="00D2666B">
        <w:rPr>
          <w:rFonts w:ascii="Arial" w:hAnsi="Arial" w:cs="Arial"/>
          <w:sz w:val="22"/>
          <w:szCs w:val="22"/>
        </w:rPr>
        <w:t>p</w:t>
      </w:r>
      <w:r>
        <w:rPr>
          <w:rFonts w:ascii="Arial" w:hAnsi="Arial" w:cs="Arial"/>
          <w:sz w:val="22"/>
          <w:szCs w:val="22"/>
        </w:rPr>
        <w:t>recies doen wat de wetgever heeft gezegd over de belangenafweging. Alleen de algemene belangen die de wetgever ten grondslag van het artikel heeft beoogd.</w:t>
      </w:r>
    </w:p>
    <w:p w14:paraId="2DCC59D5" w14:textId="505184A5" w:rsidR="00797978" w:rsidRPr="00D66C17" w:rsidRDefault="00797978" w:rsidP="00D66C17">
      <w:pPr>
        <w:pStyle w:val="ListParagraph"/>
        <w:numPr>
          <w:ilvl w:val="0"/>
          <w:numId w:val="1"/>
        </w:numPr>
        <w:spacing w:line="276" w:lineRule="auto"/>
        <w:rPr>
          <w:rFonts w:ascii="Arial" w:hAnsi="Arial" w:cs="Arial"/>
          <w:sz w:val="22"/>
          <w:szCs w:val="22"/>
        </w:rPr>
      </w:pPr>
      <w:r>
        <w:rPr>
          <w:rFonts w:ascii="Arial" w:hAnsi="Arial" w:cs="Arial"/>
          <w:sz w:val="22"/>
          <w:szCs w:val="22"/>
        </w:rPr>
        <w:t>Gematigde opvatting: hanteren we bij Bestuursrecht 1.</w:t>
      </w:r>
      <w:r w:rsidR="00D2666B">
        <w:rPr>
          <w:rFonts w:ascii="Arial" w:hAnsi="Arial" w:cs="Arial"/>
          <w:sz w:val="22"/>
          <w:szCs w:val="22"/>
        </w:rPr>
        <w:t xml:space="preserve"> </w:t>
      </w:r>
      <w:r w:rsidRPr="00D66C17">
        <w:rPr>
          <w:rFonts w:ascii="Arial" w:hAnsi="Arial" w:cs="Arial"/>
          <w:sz w:val="22"/>
          <w:szCs w:val="22"/>
        </w:rPr>
        <w:t xml:space="preserve">Kijk in de wet! Op basis van welke belangen kun je voorschriften stellen aan een vergunning. Voor het verlenen of weigeren is louter relevant de belangen van de aanvrager en de belangen van het vergunningsstelsel. </w:t>
      </w:r>
    </w:p>
    <w:p w14:paraId="139F0098" w14:textId="77777777"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Rekkelijke opvatting: alle rechtstreeks betrokken belangen moeten meegewogen worden. </w:t>
      </w:r>
    </w:p>
    <w:p w14:paraId="55E6943E" w14:textId="77777777" w:rsidR="00797978" w:rsidRDefault="00797978" w:rsidP="00797978">
      <w:pPr>
        <w:spacing w:line="276" w:lineRule="auto"/>
        <w:rPr>
          <w:rFonts w:ascii="Arial" w:hAnsi="Arial" w:cs="Arial"/>
          <w:sz w:val="22"/>
          <w:szCs w:val="22"/>
        </w:rPr>
      </w:pPr>
    </w:p>
    <w:p w14:paraId="09D2043D" w14:textId="4953B015" w:rsidR="00797978" w:rsidRDefault="00D2666B" w:rsidP="00797978">
      <w:pPr>
        <w:spacing w:line="276" w:lineRule="auto"/>
        <w:rPr>
          <w:rFonts w:ascii="Arial" w:hAnsi="Arial" w:cs="Arial"/>
          <w:sz w:val="22"/>
          <w:szCs w:val="22"/>
        </w:rPr>
      </w:pPr>
      <w:r>
        <w:rPr>
          <w:rFonts w:ascii="Arial" w:hAnsi="Arial" w:cs="Arial"/>
          <w:sz w:val="22"/>
          <w:szCs w:val="22"/>
        </w:rPr>
        <w:t>Mogelijke g</w:t>
      </w:r>
      <w:r w:rsidR="00797978">
        <w:rPr>
          <w:rFonts w:ascii="Arial" w:hAnsi="Arial" w:cs="Arial"/>
          <w:sz w:val="22"/>
          <w:szCs w:val="22"/>
        </w:rPr>
        <w:t>evolg</w:t>
      </w:r>
      <w:r>
        <w:rPr>
          <w:rFonts w:ascii="Arial" w:hAnsi="Arial" w:cs="Arial"/>
          <w:sz w:val="22"/>
          <w:szCs w:val="22"/>
        </w:rPr>
        <w:t>en</w:t>
      </w:r>
      <w:r w:rsidR="00797978">
        <w:rPr>
          <w:rFonts w:ascii="Arial" w:hAnsi="Arial" w:cs="Arial"/>
          <w:sz w:val="22"/>
          <w:szCs w:val="22"/>
        </w:rPr>
        <w:t xml:space="preserve"> van het meewegen van verkeerde belangen</w:t>
      </w:r>
      <w:r>
        <w:rPr>
          <w:rFonts w:ascii="Arial" w:hAnsi="Arial" w:cs="Arial"/>
          <w:sz w:val="22"/>
          <w:szCs w:val="22"/>
        </w:rPr>
        <w:t>:</w:t>
      </w:r>
    </w:p>
    <w:p w14:paraId="58F95959" w14:textId="7BB85CE6"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Misbruik van bevoegdheid (</w:t>
      </w:r>
      <w:r w:rsidR="00D2666B">
        <w:rPr>
          <w:rFonts w:ascii="Arial" w:hAnsi="Arial" w:cs="Arial"/>
          <w:sz w:val="22"/>
          <w:szCs w:val="22"/>
        </w:rPr>
        <w:t xml:space="preserve">art </w:t>
      </w:r>
      <w:r>
        <w:rPr>
          <w:rFonts w:ascii="Arial" w:hAnsi="Arial" w:cs="Arial"/>
          <w:sz w:val="22"/>
          <w:szCs w:val="22"/>
        </w:rPr>
        <w:t xml:space="preserve">3:3 </w:t>
      </w:r>
      <w:proofErr w:type="spellStart"/>
      <w:r>
        <w:rPr>
          <w:rFonts w:ascii="Arial" w:hAnsi="Arial" w:cs="Arial"/>
          <w:sz w:val="22"/>
          <w:szCs w:val="22"/>
        </w:rPr>
        <w:t>Awb</w:t>
      </w:r>
      <w:proofErr w:type="spellEnd"/>
      <w:r>
        <w:rPr>
          <w:rFonts w:ascii="Arial" w:hAnsi="Arial" w:cs="Arial"/>
          <w:sz w:val="22"/>
          <w:szCs w:val="22"/>
        </w:rPr>
        <w:t xml:space="preserve">) </w:t>
      </w:r>
      <w:r w:rsidRPr="007C31AC">
        <w:rPr>
          <w:rFonts w:ascii="Arial" w:hAnsi="Arial" w:cs="Arial"/>
          <w:sz w:val="22"/>
          <w:szCs w:val="22"/>
        </w:rPr>
        <w:sym w:font="Wingdings" w:char="F0E0"/>
      </w:r>
      <w:r>
        <w:rPr>
          <w:rFonts w:ascii="Arial" w:hAnsi="Arial" w:cs="Arial"/>
          <w:sz w:val="22"/>
          <w:szCs w:val="22"/>
        </w:rPr>
        <w:t xml:space="preserve"> ander doel dan waarvoor</w:t>
      </w:r>
      <w:r w:rsidR="00D2666B">
        <w:rPr>
          <w:rFonts w:ascii="Arial" w:hAnsi="Arial" w:cs="Arial"/>
          <w:sz w:val="22"/>
          <w:szCs w:val="22"/>
        </w:rPr>
        <w:t xml:space="preserve"> de bevoegdheid</w:t>
      </w:r>
      <w:r>
        <w:rPr>
          <w:rFonts w:ascii="Arial" w:hAnsi="Arial" w:cs="Arial"/>
          <w:sz w:val="22"/>
          <w:szCs w:val="22"/>
        </w:rPr>
        <w:t xml:space="preserve"> is toegekend. </w:t>
      </w:r>
    </w:p>
    <w:p w14:paraId="70E58638" w14:textId="6AD0EB3F"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t>Verkeerd belang meewegen</w:t>
      </w:r>
      <w:r w:rsidR="00D2666B">
        <w:rPr>
          <w:rFonts w:ascii="Arial" w:hAnsi="Arial" w:cs="Arial"/>
          <w:sz w:val="22"/>
          <w:szCs w:val="22"/>
        </w:rPr>
        <w:t>:</w:t>
      </w:r>
      <w:r>
        <w:rPr>
          <w:rFonts w:ascii="Arial" w:hAnsi="Arial" w:cs="Arial"/>
          <w:sz w:val="22"/>
          <w:szCs w:val="22"/>
        </w:rPr>
        <w:t xml:space="preserve"> strijd met de wet.</w:t>
      </w:r>
    </w:p>
    <w:p w14:paraId="305AF8D9" w14:textId="6BDDCE4A" w:rsidR="00797978" w:rsidRDefault="00797978" w:rsidP="00797978">
      <w:pPr>
        <w:pStyle w:val="ListParagraph"/>
        <w:numPr>
          <w:ilvl w:val="0"/>
          <w:numId w:val="1"/>
        </w:numPr>
        <w:spacing w:line="276" w:lineRule="auto"/>
        <w:rPr>
          <w:rFonts w:ascii="Arial" w:hAnsi="Arial" w:cs="Arial"/>
          <w:sz w:val="22"/>
          <w:szCs w:val="22"/>
        </w:rPr>
      </w:pPr>
      <w:r>
        <w:rPr>
          <w:rFonts w:ascii="Arial" w:hAnsi="Arial" w:cs="Arial"/>
          <w:sz w:val="22"/>
          <w:szCs w:val="22"/>
        </w:rPr>
        <w:lastRenderedPageBreak/>
        <w:t>Verkeerd belang meewegen</w:t>
      </w:r>
      <w:r w:rsidR="00D2666B">
        <w:rPr>
          <w:rFonts w:ascii="Arial" w:hAnsi="Arial" w:cs="Arial"/>
          <w:sz w:val="22"/>
          <w:szCs w:val="22"/>
        </w:rPr>
        <w:t>:</w:t>
      </w:r>
      <w:r>
        <w:rPr>
          <w:rFonts w:ascii="Arial" w:hAnsi="Arial" w:cs="Arial"/>
          <w:sz w:val="22"/>
          <w:szCs w:val="22"/>
        </w:rPr>
        <w:t xml:space="preserve"> bewijsprobleem. </w:t>
      </w:r>
    </w:p>
    <w:p w14:paraId="2D0962E4" w14:textId="77777777" w:rsidR="00797978" w:rsidRDefault="00797978" w:rsidP="00797978">
      <w:pPr>
        <w:spacing w:line="276" w:lineRule="auto"/>
        <w:rPr>
          <w:rFonts w:ascii="Arial" w:hAnsi="Arial" w:cs="Arial"/>
          <w:sz w:val="22"/>
          <w:szCs w:val="22"/>
        </w:rPr>
      </w:pPr>
    </w:p>
    <w:p w14:paraId="5C23984C" w14:textId="2EFA1EAF" w:rsidR="00797978" w:rsidRDefault="00D2666B" w:rsidP="00797978">
      <w:pPr>
        <w:spacing w:line="276" w:lineRule="auto"/>
        <w:rPr>
          <w:rFonts w:ascii="Arial" w:hAnsi="Arial" w:cs="Arial"/>
          <w:sz w:val="22"/>
          <w:szCs w:val="22"/>
        </w:rPr>
      </w:pPr>
      <w:r>
        <w:rPr>
          <w:rFonts w:ascii="Arial" w:hAnsi="Arial" w:cs="Arial"/>
          <w:sz w:val="22"/>
          <w:szCs w:val="22"/>
        </w:rPr>
        <w:t xml:space="preserve">Art </w:t>
      </w:r>
      <w:r w:rsidR="00797978">
        <w:rPr>
          <w:rFonts w:ascii="Arial" w:hAnsi="Arial" w:cs="Arial"/>
          <w:sz w:val="22"/>
          <w:szCs w:val="22"/>
        </w:rPr>
        <w:t>3:4 lid 1</w:t>
      </w:r>
      <w:r>
        <w:rPr>
          <w:rFonts w:ascii="Arial" w:hAnsi="Arial" w:cs="Arial"/>
          <w:sz w:val="22"/>
          <w:szCs w:val="22"/>
        </w:rPr>
        <w:t xml:space="preserve"> </w:t>
      </w:r>
      <w:proofErr w:type="spellStart"/>
      <w:r>
        <w:rPr>
          <w:rFonts w:ascii="Arial" w:hAnsi="Arial" w:cs="Arial"/>
          <w:sz w:val="22"/>
          <w:szCs w:val="22"/>
        </w:rPr>
        <w:t>Awb</w:t>
      </w:r>
      <w:proofErr w:type="spellEnd"/>
      <w:r w:rsidR="00797978">
        <w:rPr>
          <w:rFonts w:ascii="Arial" w:hAnsi="Arial" w:cs="Arial"/>
          <w:sz w:val="22"/>
          <w:szCs w:val="22"/>
        </w:rPr>
        <w:t xml:space="preserve"> </w:t>
      </w:r>
      <w:r w:rsidR="00797978" w:rsidRPr="00662DA7">
        <w:rPr>
          <w:rFonts w:ascii="Arial" w:hAnsi="Arial" w:cs="Arial"/>
          <w:sz w:val="22"/>
          <w:szCs w:val="22"/>
        </w:rPr>
        <w:sym w:font="Wingdings" w:char="F0E0"/>
      </w:r>
      <w:r w:rsidR="00797978">
        <w:rPr>
          <w:rFonts w:ascii="Arial" w:hAnsi="Arial" w:cs="Arial"/>
          <w:sz w:val="22"/>
          <w:szCs w:val="22"/>
        </w:rPr>
        <w:t xml:space="preserve"> positief, welke belangen moeten </w:t>
      </w:r>
      <w:r w:rsidR="00797978" w:rsidRPr="00662DA7">
        <w:rPr>
          <w:rFonts w:ascii="Arial" w:hAnsi="Arial" w:cs="Arial"/>
          <w:b/>
          <w:sz w:val="22"/>
          <w:szCs w:val="22"/>
        </w:rPr>
        <w:t xml:space="preserve">wel </w:t>
      </w:r>
      <w:r w:rsidR="00797978">
        <w:rPr>
          <w:rFonts w:ascii="Arial" w:hAnsi="Arial" w:cs="Arial"/>
          <w:sz w:val="22"/>
          <w:szCs w:val="22"/>
        </w:rPr>
        <w:t>meegewogen worden.</w:t>
      </w:r>
    </w:p>
    <w:p w14:paraId="5C9682C9" w14:textId="2BC81D9C" w:rsidR="00797978" w:rsidRPr="00662DA7" w:rsidRDefault="00D2666B" w:rsidP="00797978">
      <w:pPr>
        <w:spacing w:line="276" w:lineRule="auto"/>
        <w:rPr>
          <w:rFonts w:ascii="Arial" w:hAnsi="Arial" w:cs="Arial"/>
          <w:sz w:val="22"/>
          <w:szCs w:val="22"/>
        </w:rPr>
      </w:pPr>
      <w:r>
        <w:rPr>
          <w:rFonts w:ascii="Arial" w:hAnsi="Arial" w:cs="Arial"/>
          <w:sz w:val="22"/>
          <w:szCs w:val="22"/>
        </w:rPr>
        <w:t xml:space="preserve">Art </w:t>
      </w:r>
      <w:r w:rsidR="00797978">
        <w:rPr>
          <w:rFonts w:ascii="Arial" w:hAnsi="Arial" w:cs="Arial"/>
          <w:sz w:val="22"/>
          <w:szCs w:val="22"/>
        </w:rPr>
        <w:t>3:3</w:t>
      </w:r>
      <w:r>
        <w:rPr>
          <w:rFonts w:ascii="Arial" w:hAnsi="Arial" w:cs="Arial"/>
          <w:sz w:val="22"/>
          <w:szCs w:val="22"/>
        </w:rPr>
        <w:t xml:space="preserve"> </w:t>
      </w:r>
      <w:proofErr w:type="spellStart"/>
      <w:r>
        <w:rPr>
          <w:rFonts w:ascii="Arial" w:hAnsi="Arial" w:cs="Arial"/>
          <w:sz w:val="22"/>
          <w:szCs w:val="22"/>
        </w:rPr>
        <w:t>Awb</w:t>
      </w:r>
      <w:proofErr w:type="spellEnd"/>
      <w:r w:rsidR="00797978">
        <w:rPr>
          <w:rFonts w:ascii="Arial" w:hAnsi="Arial" w:cs="Arial"/>
          <w:sz w:val="22"/>
          <w:szCs w:val="22"/>
        </w:rPr>
        <w:t xml:space="preserve"> </w:t>
      </w:r>
      <w:r w:rsidR="00797978" w:rsidRPr="00662DA7">
        <w:rPr>
          <w:rFonts w:ascii="Arial" w:hAnsi="Arial" w:cs="Arial"/>
          <w:sz w:val="22"/>
          <w:szCs w:val="22"/>
        </w:rPr>
        <w:sym w:font="Wingdings" w:char="F0E0"/>
      </w:r>
      <w:r w:rsidR="00797978">
        <w:rPr>
          <w:rFonts w:ascii="Arial" w:hAnsi="Arial" w:cs="Arial"/>
          <w:sz w:val="22"/>
          <w:szCs w:val="22"/>
        </w:rPr>
        <w:t xml:space="preserve"> negatief, welke belangen mogen </w:t>
      </w:r>
      <w:r w:rsidR="00797978" w:rsidRPr="00662DA7">
        <w:rPr>
          <w:rFonts w:ascii="Arial" w:hAnsi="Arial" w:cs="Arial"/>
          <w:b/>
          <w:sz w:val="22"/>
          <w:szCs w:val="22"/>
        </w:rPr>
        <w:t>niet</w:t>
      </w:r>
      <w:r w:rsidR="00797978">
        <w:rPr>
          <w:rFonts w:ascii="Arial" w:hAnsi="Arial" w:cs="Arial"/>
          <w:sz w:val="22"/>
          <w:szCs w:val="22"/>
        </w:rPr>
        <w:t xml:space="preserve"> meegewogen worden. </w:t>
      </w:r>
      <w:r w:rsidR="00797978" w:rsidRPr="00662DA7">
        <w:rPr>
          <w:rFonts w:ascii="Arial" w:hAnsi="Arial" w:cs="Arial"/>
          <w:sz w:val="22"/>
          <w:szCs w:val="22"/>
        </w:rPr>
        <w:t xml:space="preserve"> </w:t>
      </w:r>
    </w:p>
    <w:p w14:paraId="1524376F" w14:textId="77777777" w:rsidR="00797978" w:rsidRDefault="00797978" w:rsidP="00797978">
      <w:pPr>
        <w:spacing w:line="276" w:lineRule="auto"/>
        <w:rPr>
          <w:rFonts w:ascii="Arial" w:hAnsi="Arial" w:cs="Arial"/>
          <w:sz w:val="22"/>
          <w:szCs w:val="22"/>
        </w:rPr>
      </w:pPr>
    </w:p>
    <w:p w14:paraId="296F4BB5" w14:textId="373FD735" w:rsidR="00797978" w:rsidRDefault="00FA3546" w:rsidP="00797978">
      <w:pPr>
        <w:spacing w:line="276" w:lineRule="auto"/>
        <w:rPr>
          <w:rFonts w:ascii="Arial" w:hAnsi="Arial" w:cs="Arial"/>
          <w:sz w:val="22"/>
          <w:szCs w:val="22"/>
        </w:rPr>
      </w:pPr>
      <w:r>
        <w:rPr>
          <w:rFonts w:ascii="Arial" w:hAnsi="Arial" w:cs="Arial"/>
          <w:sz w:val="22"/>
          <w:szCs w:val="22"/>
        </w:rPr>
        <w:t xml:space="preserve">Evenredigheidsbeginsel (art 3:4 lid 2 </w:t>
      </w:r>
      <w:proofErr w:type="spellStart"/>
      <w:r>
        <w:rPr>
          <w:rFonts w:ascii="Arial" w:hAnsi="Arial" w:cs="Arial"/>
          <w:sz w:val="22"/>
          <w:szCs w:val="22"/>
        </w:rPr>
        <w:t>Awb</w:t>
      </w:r>
      <w:proofErr w:type="spellEnd"/>
      <w:r>
        <w:rPr>
          <w:rFonts w:ascii="Arial" w:hAnsi="Arial" w:cs="Arial"/>
          <w:sz w:val="22"/>
          <w:szCs w:val="22"/>
        </w:rPr>
        <w:t>): dit heeft betrekking op de u</w:t>
      </w:r>
      <w:r w:rsidR="00797978">
        <w:rPr>
          <w:rFonts w:ascii="Arial" w:hAnsi="Arial" w:cs="Arial"/>
          <w:sz w:val="22"/>
          <w:szCs w:val="22"/>
        </w:rPr>
        <w:t xml:space="preserve">itkomst van de belangenafweging: belangen mogen niet onevenredig meegewogen worden. Bestuursorgaan heeft een marge om in haar ogen evenredige besluiten te nemen. </w:t>
      </w:r>
    </w:p>
    <w:p w14:paraId="2DB822F1" w14:textId="77777777" w:rsidR="00797978" w:rsidRDefault="00797978" w:rsidP="00797978">
      <w:pPr>
        <w:spacing w:line="276" w:lineRule="auto"/>
        <w:rPr>
          <w:rFonts w:ascii="Arial" w:hAnsi="Arial" w:cs="Arial"/>
          <w:sz w:val="22"/>
          <w:szCs w:val="22"/>
        </w:rPr>
      </w:pPr>
    </w:p>
    <w:p w14:paraId="0C213645" w14:textId="7802FBB6" w:rsidR="00797978" w:rsidRDefault="00FA3546" w:rsidP="00797978">
      <w:pPr>
        <w:spacing w:line="276" w:lineRule="auto"/>
        <w:rPr>
          <w:rFonts w:ascii="Arial" w:hAnsi="Arial" w:cs="Arial"/>
          <w:sz w:val="22"/>
          <w:szCs w:val="22"/>
        </w:rPr>
      </w:pPr>
      <w:r>
        <w:rPr>
          <w:rFonts w:ascii="Arial" w:hAnsi="Arial" w:cs="Arial"/>
          <w:sz w:val="22"/>
          <w:szCs w:val="22"/>
        </w:rPr>
        <w:t>De rechter toetst terughoudend bij de vraag of het bestuursorgaan de belangen evenredig heeft afgewogen</w:t>
      </w:r>
      <w:r w:rsidR="00797978">
        <w:rPr>
          <w:rFonts w:ascii="Arial" w:hAnsi="Arial" w:cs="Arial"/>
          <w:sz w:val="22"/>
          <w:szCs w:val="22"/>
        </w:rPr>
        <w:t xml:space="preserve">. </w:t>
      </w:r>
      <w:r>
        <w:rPr>
          <w:rFonts w:ascii="Arial" w:hAnsi="Arial" w:cs="Arial"/>
          <w:sz w:val="22"/>
          <w:szCs w:val="22"/>
        </w:rPr>
        <w:t>De rechter z</w:t>
      </w:r>
      <w:r w:rsidR="00797978">
        <w:rPr>
          <w:rFonts w:ascii="Arial" w:hAnsi="Arial" w:cs="Arial"/>
          <w:sz w:val="22"/>
          <w:szCs w:val="22"/>
        </w:rPr>
        <w:t xml:space="preserve">al alleen ingrijpen als de uitkomst van de afweging kennelijk onredelijk is. </w:t>
      </w:r>
      <w:r>
        <w:rPr>
          <w:rFonts w:ascii="Arial" w:hAnsi="Arial" w:cs="Arial"/>
          <w:sz w:val="22"/>
          <w:szCs w:val="22"/>
        </w:rPr>
        <w:t>Het b</w:t>
      </w:r>
      <w:r w:rsidR="00797978">
        <w:rPr>
          <w:rFonts w:ascii="Arial" w:hAnsi="Arial" w:cs="Arial"/>
          <w:sz w:val="22"/>
          <w:szCs w:val="22"/>
        </w:rPr>
        <w:t>estuur</w:t>
      </w:r>
      <w:r>
        <w:rPr>
          <w:rFonts w:ascii="Arial" w:hAnsi="Arial" w:cs="Arial"/>
          <w:sz w:val="22"/>
          <w:szCs w:val="22"/>
        </w:rPr>
        <w:t>sorgaan</w:t>
      </w:r>
      <w:r w:rsidR="00797978">
        <w:rPr>
          <w:rFonts w:ascii="Arial" w:hAnsi="Arial" w:cs="Arial"/>
          <w:sz w:val="22"/>
          <w:szCs w:val="22"/>
        </w:rPr>
        <w:t xml:space="preserve"> heeft </w:t>
      </w:r>
      <w:r>
        <w:rPr>
          <w:rFonts w:ascii="Arial" w:hAnsi="Arial" w:cs="Arial"/>
          <w:sz w:val="22"/>
          <w:szCs w:val="22"/>
        </w:rPr>
        <w:t xml:space="preserve">dan </w:t>
      </w:r>
      <w:r w:rsidR="00797978">
        <w:rPr>
          <w:rFonts w:ascii="Arial" w:hAnsi="Arial" w:cs="Arial"/>
          <w:sz w:val="22"/>
          <w:szCs w:val="22"/>
        </w:rPr>
        <w:t xml:space="preserve">niet in redelijkheid tot het besluit kunnen komen. Marginaal toetsen </w:t>
      </w:r>
      <w:r w:rsidR="00797978" w:rsidRPr="00662DA7">
        <w:rPr>
          <w:rFonts w:ascii="Arial" w:hAnsi="Arial" w:cs="Arial"/>
          <w:sz w:val="22"/>
          <w:szCs w:val="22"/>
        </w:rPr>
        <w:sym w:font="Wingdings" w:char="F0E0"/>
      </w:r>
      <w:r w:rsidR="00797978">
        <w:rPr>
          <w:rFonts w:ascii="Arial" w:hAnsi="Arial" w:cs="Arial"/>
          <w:sz w:val="22"/>
          <w:szCs w:val="22"/>
        </w:rPr>
        <w:t xml:space="preserve"> Kwantum/Venlo Arrest.</w:t>
      </w:r>
    </w:p>
    <w:p w14:paraId="712BA9D0" w14:textId="77777777" w:rsidR="00797978" w:rsidRDefault="00797978" w:rsidP="00797978">
      <w:pPr>
        <w:spacing w:line="276" w:lineRule="auto"/>
        <w:rPr>
          <w:rFonts w:ascii="Arial" w:hAnsi="Arial" w:cs="Arial"/>
          <w:sz w:val="22"/>
          <w:szCs w:val="22"/>
        </w:rPr>
      </w:pPr>
    </w:p>
    <w:p w14:paraId="331E8BF8" w14:textId="77777777" w:rsidR="00797978" w:rsidRPr="00166294" w:rsidRDefault="00797978" w:rsidP="00797978">
      <w:pPr>
        <w:spacing w:line="276" w:lineRule="auto"/>
        <w:rPr>
          <w:rFonts w:ascii="Arial" w:hAnsi="Arial" w:cs="Arial"/>
          <w:sz w:val="22"/>
          <w:szCs w:val="22"/>
        </w:rPr>
      </w:pPr>
    </w:p>
    <w:p w14:paraId="35EC893A" w14:textId="77777777" w:rsidR="00797978" w:rsidRDefault="00797978"/>
    <w:sectPr w:rsidR="00797978" w:rsidSect="00CD4C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5698"/>
    <w:multiLevelType w:val="hybridMultilevel"/>
    <w:tmpl w:val="73947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8B74A4"/>
    <w:multiLevelType w:val="hybridMultilevel"/>
    <w:tmpl w:val="C090C6FA"/>
    <w:lvl w:ilvl="0" w:tplc="745084F8">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2A5297"/>
    <w:multiLevelType w:val="hybridMultilevel"/>
    <w:tmpl w:val="9A22A926"/>
    <w:lvl w:ilvl="0" w:tplc="ABBA9D06">
      <w:start w:val="3"/>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oes .">
    <w15:presenceInfo w15:providerId="Windows Live" w15:userId="3f64dc7fc9ead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8"/>
    <w:rsid w:val="001B2E2D"/>
    <w:rsid w:val="00583533"/>
    <w:rsid w:val="006F6788"/>
    <w:rsid w:val="006F6E53"/>
    <w:rsid w:val="0078735F"/>
    <w:rsid w:val="00797978"/>
    <w:rsid w:val="00B40AB3"/>
    <w:rsid w:val="00CD4C2D"/>
    <w:rsid w:val="00D2666B"/>
    <w:rsid w:val="00D66C17"/>
    <w:rsid w:val="00D76CF8"/>
    <w:rsid w:val="00ED5A96"/>
    <w:rsid w:val="00FA3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78"/>
    <w:pPr>
      <w:ind w:left="720"/>
      <w:contextualSpacing/>
    </w:pPr>
  </w:style>
  <w:style w:type="paragraph" w:styleId="Revision">
    <w:name w:val="Revision"/>
    <w:hidden/>
    <w:uiPriority w:val="99"/>
    <w:semiHidden/>
    <w:rsid w:val="00ED5A96"/>
  </w:style>
  <w:style w:type="paragraph" w:styleId="BalloonText">
    <w:name w:val="Balloon Text"/>
    <w:basedOn w:val="Normal"/>
    <w:link w:val="BalloonTextChar"/>
    <w:uiPriority w:val="99"/>
    <w:semiHidden/>
    <w:unhideWhenUsed/>
    <w:rsid w:val="00ED5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78"/>
    <w:pPr>
      <w:ind w:left="720"/>
      <w:contextualSpacing/>
    </w:pPr>
  </w:style>
  <w:style w:type="paragraph" w:styleId="Revision">
    <w:name w:val="Revision"/>
    <w:hidden/>
    <w:uiPriority w:val="99"/>
    <w:semiHidden/>
    <w:rsid w:val="00ED5A96"/>
  </w:style>
  <w:style w:type="paragraph" w:styleId="BalloonText">
    <w:name w:val="Balloon Text"/>
    <w:basedOn w:val="Normal"/>
    <w:link w:val="BalloonTextChar"/>
    <w:uiPriority w:val="99"/>
    <w:semiHidden/>
    <w:unhideWhenUsed/>
    <w:rsid w:val="00ED5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5066-D21A-4A10-BC54-F7F58007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7458</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 Speerstra</dc:creator>
  <cp:lastModifiedBy>Juridische Faculteitsvereniging Groningen</cp:lastModifiedBy>
  <cp:revision>3</cp:revision>
  <dcterms:created xsi:type="dcterms:W3CDTF">2017-03-20T13:17:00Z</dcterms:created>
  <dcterms:modified xsi:type="dcterms:W3CDTF">2017-03-22T14:08:00Z</dcterms:modified>
</cp:coreProperties>
</file>